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3EE9" w:rsidRPr="00C03EE9" w:rsidRDefault="00C03EE9" w:rsidP="00C03EE9">
      <w:pPr>
        <w:spacing w:after="75" w:line="240" w:lineRule="auto"/>
        <w:outlineLvl w:val="0"/>
        <w:rPr>
          <w:rFonts w:ascii="Times New Roman" w:eastAsia="Times New Roman" w:hAnsi="Times New Roman" w:cs="Times New Roman"/>
          <w:b/>
          <w:bCs/>
          <w:color w:val="000000"/>
          <w:kern w:val="36"/>
          <w:sz w:val="33"/>
          <w:szCs w:val="33"/>
        </w:rPr>
      </w:pPr>
      <w:r w:rsidRPr="00C03EE9">
        <w:rPr>
          <w:rFonts w:ascii="Times New Roman" w:eastAsia="Times New Roman" w:hAnsi="Times New Roman" w:cs="Times New Roman"/>
          <w:b/>
          <w:bCs/>
          <w:color w:val="000000"/>
          <w:kern w:val="36"/>
          <w:sz w:val="33"/>
          <w:szCs w:val="33"/>
        </w:rPr>
        <w:t xml:space="preserve">Avoid Holiday Havoc: Help for ADHD Children </w:t>
      </w:r>
    </w:p>
    <w:p w:rsidR="00C03EE9" w:rsidRPr="00C03EE9" w:rsidRDefault="00C03EE9" w:rsidP="00C03EE9">
      <w:pPr>
        <w:spacing w:before="75" w:after="75" w:line="240" w:lineRule="auto"/>
        <w:outlineLvl w:val="1"/>
        <w:rPr>
          <w:rFonts w:ascii="Times New Roman" w:eastAsia="Times New Roman" w:hAnsi="Times New Roman" w:cs="Times New Roman"/>
          <w:b/>
          <w:bCs/>
          <w:color w:val="770000"/>
          <w:sz w:val="24"/>
          <w:szCs w:val="24"/>
        </w:rPr>
      </w:pPr>
      <w:proofErr w:type="gramStart"/>
      <w:r w:rsidRPr="00C03EE9">
        <w:rPr>
          <w:rFonts w:ascii="Times New Roman" w:eastAsia="Times New Roman" w:hAnsi="Times New Roman" w:cs="Times New Roman"/>
          <w:b/>
          <w:bCs/>
          <w:color w:val="770000"/>
          <w:sz w:val="24"/>
          <w:szCs w:val="24"/>
        </w:rPr>
        <w:t>Six ways for parents to help their ADHD children enjoy holiday celebrations without behavior problems, family conflict, or ADD symptom flare-ups.</w:t>
      </w:r>
      <w:proofErr w:type="gramEnd"/>
      <w:r w:rsidRPr="00C03EE9">
        <w:rPr>
          <w:rFonts w:ascii="Times New Roman" w:eastAsia="Times New Roman" w:hAnsi="Times New Roman" w:cs="Times New Roman"/>
          <w:b/>
          <w:bCs/>
          <w:color w:val="770000"/>
          <w:sz w:val="24"/>
          <w:szCs w:val="24"/>
        </w:rPr>
        <w:t xml:space="preserve"> </w:t>
      </w:r>
    </w:p>
    <w:p w:rsidR="00C03EE9" w:rsidRPr="00C03EE9" w:rsidRDefault="00C03EE9" w:rsidP="00C03EE9">
      <w:pPr>
        <w:spacing w:line="240" w:lineRule="auto"/>
        <w:rPr>
          <w:rFonts w:ascii="Times New Roman" w:eastAsia="Times New Roman" w:hAnsi="Times New Roman" w:cs="Times New Roman"/>
          <w:color w:val="999999"/>
          <w:sz w:val="18"/>
          <w:szCs w:val="18"/>
        </w:rPr>
      </w:pPr>
      <w:proofErr w:type="gramStart"/>
      <w:r w:rsidRPr="00C03EE9">
        <w:rPr>
          <w:rFonts w:ascii="Times New Roman" w:eastAsia="Times New Roman" w:hAnsi="Times New Roman" w:cs="Times New Roman"/>
          <w:color w:val="999999"/>
          <w:sz w:val="18"/>
          <w:szCs w:val="18"/>
        </w:rPr>
        <w:t>by</w:t>
      </w:r>
      <w:proofErr w:type="gramEnd"/>
      <w:r w:rsidRPr="00C03EE9">
        <w:rPr>
          <w:rFonts w:ascii="Times New Roman" w:eastAsia="Times New Roman" w:hAnsi="Times New Roman" w:cs="Times New Roman"/>
          <w:color w:val="999999"/>
          <w:sz w:val="18"/>
          <w:szCs w:val="18"/>
        </w:rPr>
        <w:t xml:space="preserve"> </w:t>
      </w:r>
      <w:hyperlink r:id="rId5" w:history="1">
        <w:r w:rsidRPr="00C03EE9">
          <w:rPr>
            <w:rFonts w:ascii="Times New Roman" w:eastAsia="Times New Roman" w:hAnsi="Times New Roman" w:cs="Times New Roman"/>
            <w:color w:val="999999"/>
            <w:sz w:val="18"/>
            <w:szCs w:val="18"/>
            <w:u w:val="single"/>
          </w:rPr>
          <w:t>Carol Brady, Ph.D.</w:t>
        </w:r>
      </w:hyperlink>
    </w:p>
    <w:p w:rsidR="00C03EE9" w:rsidRPr="00C03EE9" w:rsidRDefault="00C03EE9" w:rsidP="00C03EE9">
      <w:pPr>
        <w:spacing w:after="180" w:line="280" w:lineRule="atLeast"/>
        <w:rPr>
          <w:rFonts w:ascii="Times New Roman" w:eastAsia="Times New Roman" w:hAnsi="Times New Roman" w:cs="Times New Roman"/>
          <w:color w:val="000000"/>
        </w:rPr>
      </w:pPr>
      <w:r w:rsidRPr="00C03EE9">
        <w:rPr>
          <w:rFonts w:ascii="Times New Roman" w:eastAsia="Times New Roman" w:hAnsi="Times New Roman" w:cs="Times New Roman"/>
          <w:color w:val="000000"/>
        </w:rPr>
        <w:t>The holidays can be stressful for attention deficit children. Traveling and visiting relatives may disrupt their day-to-day routines, and all the excitement can be overwhelming. Follow these real-family strategies to prevent holiday havoc, keep your ADHD kids feeling good, and create happier memories:</w:t>
      </w:r>
    </w:p>
    <w:p w:rsidR="00C03EE9" w:rsidRPr="00C03EE9" w:rsidRDefault="00C03EE9" w:rsidP="00C03EE9">
      <w:pPr>
        <w:spacing w:line="240" w:lineRule="auto"/>
        <w:outlineLvl w:val="3"/>
        <w:rPr>
          <w:rFonts w:ascii="Times New Roman" w:eastAsia="Times New Roman" w:hAnsi="Times New Roman" w:cs="Times New Roman"/>
          <w:color w:val="990000"/>
          <w:sz w:val="27"/>
          <w:szCs w:val="27"/>
        </w:rPr>
      </w:pPr>
      <w:r w:rsidRPr="00C03EE9">
        <w:rPr>
          <w:rFonts w:ascii="Times New Roman" w:eastAsia="Times New Roman" w:hAnsi="Times New Roman" w:cs="Times New Roman"/>
          <w:color w:val="990000"/>
          <w:sz w:val="27"/>
          <w:szCs w:val="27"/>
        </w:rPr>
        <w:t>Plan Ahead</w:t>
      </w:r>
    </w:p>
    <w:p w:rsidR="00C03EE9" w:rsidRPr="00C03EE9" w:rsidRDefault="00C03EE9" w:rsidP="00C03EE9">
      <w:pPr>
        <w:spacing w:before="30" w:after="180" w:line="280" w:lineRule="atLeast"/>
        <w:rPr>
          <w:rFonts w:ascii="Times New Roman" w:eastAsia="Times New Roman" w:hAnsi="Times New Roman" w:cs="Times New Roman"/>
          <w:color w:val="000000"/>
        </w:rPr>
      </w:pPr>
      <w:r w:rsidRPr="00C03EE9">
        <w:rPr>
          <w:rFonts w:ascii="Times New Roman" w:eastAsia="Times New Roman" w:hAnsi="Times New Roman" w:cs="Times New Roman"/>
          <w:color w:val="000000"/>
        </w:rPr>
        <w:t xml:space="preserve">During the holidays, </w:t>
      </w:r>
      <w:hyperlink r:id="rId6" w:history="1">
        <w:r w:rsidRPr="00C03EE9">
          <w:rPr>
            <w:rFonts w:ascii="Times New Roman" w:eastAsia="Times New Roman" w:hAnsi="Times New Roman" w:cs="Times New Roman"/>
            <w:color w:val="666600"/>
            <w:u w:val="single"/>
          </w:rPr>
          <w:t>routine and structure</w:t>
        </w:r>
      </w:hyperlink>
      <w:r w:rsidRPr="00C03EE9">
        <w:rPr>
          <w:rFonts w:ascii="Times New Roman" w:eastAsia="Times New Roman" w:hAnsi="Times New Roman" w:cs="Times New Roman"/>
          <w:color w:val="000000"/>
        </w:rPr>
        <w:t xml:space="preserve"> go out the window: A child might have to </w:t>
      </w:r>
      <w:hyperlink r:id="rId7" w:tgtFrame="_self" w:history="1">
        <w:r w:rsidRPr="00C03EE9">
          <w:rPr>
            <w:rFonts w:ascii="Times New Roman" w:eastAsia="Times New Roman" w:hAnsi="Times New Roman" w:cs="Times New Roman"/>
            <w:color w:val="666600"/>
            <w:u w:val="single"/>
          </w:rPr>
          <w:t>endure travel time by car</w:t>
        </w:r>
      </w:hyperlink>
      <w:r w:rsidRPr="00C03EE9">
        <w:rPr>
          <w:rFonts w:ascii="Times New Roman" w:eastAsia="Times New Roman" w:hAnsi="Times New Roman" w:cs="Times New Roman"/>
          <w:color w:val="000000"/>
        </w:rPr>
        <w:t xml:space="preserve">, train, or plane; sitting politely at the dinner table for extended periods; less control of diet and </w:t>
      </w:r>
      <w:hyperlink r:id="rId8" w:tgtFrame="_self" w:history="1">
        <w:r w:rsidRPr="00C03EE9">
          <w:rPr>
            <w:rFonts w:ascii="Times New Roman" w:eastAsia="Times New Roman" w:hAnsi="Times New Roman" w:cs="Times New Roman"/>
            <w:color w:val="666600"/>
            <w:u w:val="single"/>
          </w:rPr>
          <w:t>sleep</w:t>
        </w:r>
      </w:hyperlink>
      <w:r w:rsidRPr="00C03EE9">
        <w:rPr>
          <w:rFonts w:ascii="Times New Roman" w:eastAsia="Times New Roman" w:hAnsi="Times New Roman" w:cs="Times New Roman"/>
          <w:color w:val="000000"/>
        </w:rPr>
        <w:t>. Planning for these holiday side effects is helpful for an ADHD child and his parents.</w:t>
      </w:r>
    </w:p>
    <w:p w:rsidR="00C03EE9" w:rsidRPr="00C03EE9" w:rsidRDefault="00C03EE9" w:rsidP="00C03EE9">
      <w:pPr>
        <w:spacing w:before="30" w:after="180" w:line="280" w:lineRule="atLeast"/>
        <w:rPr>
          <w:rFonts w:ascii="Times New Roman" w:eastAsia="Times New Roman" w:hAnsi="Times New Roman" w:cs="Times New Roman"/>
          <w:color w:val="000000"/>
        </w:rPr>
      </w:pPr>
      <w:r w:rsidRPr="00C03EE9">
        <w:rPr>
          <w:rFonts w:ascii="Times New Roman" w:eastAsia="Times New Roman" w:hAnsi="Times New Roman" w:cs="Times New Roman"/>
          <w:color w:val="000000"/>
        </w:rPr>
        <w:t xml:space="preserve">Decide how the days will be spent -- parties, decorating, visiting relatives, preparing holiday treats -- and </w:t>
      </w:r>
      <w:hyperlink r:id="rId9" w:history="1">
        <w:r w:rsidRPr="00C03EE9">
          <w:rPr>
            <w:rFonts w:ascii="Times New Roman" w:eastAsia="Times New Roman" w:hAnsi="Times New Roman" w:cs="Times New Roman"/>
            <w:color w:val="666600"/>
            <w:u w:val="single"/>
          </w:rPr>
          <w:t>set up a schedule</w:t>
        </w:r>
      </w:hyperlink>
      <w:r w:rsidRPr="00C03EE9">
        <w:rPr>
          <w:rFonts w:ascii="Times New Roman" w:eastAsia="Times New Roman" w:hAnsi="Times New Roman" w:cs="Times New Roman"/>
          <w:color w:val="000000"/>
        </w:rPr>
        <w:t xml:space="preserve">, building flexibility into it in case your child needs downtime. </w:t>
      </w:r>
    </w:p>
    <w:p w:rsidR="00C03EE9" w:rsidRPr="00C03EE9" w:rsidRDefault="00C03EE9" w:rsidP="00C03EE9">
      <w:pPr>
        <w:spacing w:before="30" w:after="180" w:line="280" w:lineRule="atLeast"/>
        <w:rPr>
          <w:rFonts w:ascii="Times New Roman" w:eastAsia="Times New Roman" w:hAnsi="Times New Roman" w:cs="Times New Roman"/>
          <w:color w:val="000000"/>
        </w:rPr>
      </w:pPr>
      <w:r w:rsidRPr="00C03EE9">
        <w:rPr>
          <w:rFonts w:ascii="Times New Roman" w:eastAsia="Times New Roman" w:hAnsi="Times New Roman" w:cs="Times New Roman"/>
          <w:color w:val="000000"/>
        </w:rPr>
        <w:t>Sketch out each phase of the holidays, including all "free" time when your child may be playing with other children or relatives. Now, given what you know about your son or daughter, flag the activities that may be a problem for him or her. Amend the schedule if necessary, and discuss with your child the following coping strategies.</w:t>
      </w:r>
    </w:p>
    <w:p w:rsidR="00C03EE9" w:rsidRPr="00C03EE9" w:rsidRDefault="00C03EE9" w:rsidP="00C03EE9">
      <w:pPr>
        <w:spacing w:before="30" w:after="180" w:line="280" w:lineRule="atLeast"/>
        <w:rPr>
          <w:rFonts w:ascii="Times New Roman" w:eastAsia="Times New Roman" w:hAnsi="Times New Roman" w:cs="Times New Roman"/>
          <w:color w:val="000000"/>
        </w:rPr>
      </w:pPr>
      <w:r w:rsidRPr="00C03EE9">
        <w:rPr>
          <w:rFonts w:ascii="Times New Roman" w:eastAsia="Times New Roman" w:hAnsi="Times New Roman" w:cs="Times New Roman"/>
          <w:b/>
          <w:bCs/>
          <w:color w:val="000000"/>
        </w:rPr>
        <w:t>Tip:</w:t>
      </w:r>
      <w:r w:rsidRPr="00C03EE9">
        <w:rPr>
          <w:rFonts w:ascii="Times New Roman" w:eastAsia="Times New Roman" w:hAnsi="Times New Roman" w:cs="Times New Roman"/>
          <w:color w:val="000000"/>
        </w:rPr>
        <w:t xml:space="preserve"> If your son or daughter is on </w:t>
      </w:r>
      <w:hyperlink r:id="rId10" w:history="1">
        <w:r w:rsidRPr="00C03EE9">
          <w:rPr>
            <w:rFonts w:ascii="Times New Roman" w:eastAsia="Times New Roman" w:hAnsi="Times New Roman" w:cs="Times New Roman"/>
            <w:color w:val="666600"/>
            <w:u w:val="single"/>
          </w:rPr>
          <w:t>ADHD medication</w:t>
        </w:r>
      </w:hyperlink>
      <w:r w:rsidRPr="00C03EE9">
        <w:rPr>
          <w:rFonts w:ascii="Times New Roman" w:eastAsia="Times New Roman" w:hAnsi="Times New Roman" w:cs="Times New Roman"/>
          <w:color w:val="000000"/>
        </w:rPr>
        <w:t xml:space="preserve">, talk with your doctor about possibly </w:t>
      </w:r>
      <w:hyperlink r:id="rId11" w:tgtFrame="_self" w:history="1">
        <w:r w:rsidRPr="00C03EE9">
          <w:rPr>
            <w:rFonts w:ascii="Times New Roman" w:eastAsia="Times New Roman" w:hAnsi="Times New Roman" w:cs="Times New Roman"/>
            <w:color w:val="666600"/>
            <w:u w:val="single"/>
          </w:rPr>
          <w:t>extending the coverage to 24 hours</w:t>
        </w:r>
      </w:hyperlink>
      <w:r w:rsidRPr="00C03EE9">
        <w:rPr>
          <w:rFonts w:ascii="Times New Roman" w:eastAsia="Times New Roman" w:hAnsi="Times New Roman" w:cs="Times New Roman"/>
          <w:color w:val="000000"/>
        </w:rPr>
        <w:t xml:space="preserve"> during the holiday season. Increasing time on medication can maximize your child's enjoyment of the season during this high-energy period.</w:t>
      </w:r>
    </w:p>
    <w:p w:rsidR="00C03EE9" w:rsidRDefault="00C03EE9" w:rsidP="00C03EE9">
      <w:pPr>
        <w:spacing w:before="30" w:after="180" w:line="280" w:lineRule="atLeast"/>
        <w:rPr>
          <w:rFonts w:ascii="Times New Roman" w:eastAsia="Times New Roman" w:hAnsi="Times New Roman" w:cs="Times New Roman"/>
          <w:color w:val="000000"/>
          <w:sz w:val="18"/>
          <w:szCs w:val="18"/>
        </w:rPr>
      </w:pPr>
      <w:r w:rsidRPr="00C03EE9">
        <w:rPr>
          <w:rFonts w:ascii="Times New Roman" w:eastAsia="Times New Roman" w:hAnsi="Times New Roman" w:cs="Times New Roman"/>
          <w:b/>
          <w:bCs/>
          <w:color w:val="000000"/>
        </w:rPr>
        <w:t xml:space="preserve">Next: </w:t>
      </w:r>
      <w:hyperlink r:id="rId12" w:history="1">
        <w:r w:rsidRPr="00C03EE9">
          <w:rPr>
            <w:rFonts w:ascii="Times New Roman" w:eastAsia="Times New Roman" w:hAnsi="Times New Roman" w:cs="Times New Roman"/>
            <w:b/>
            <w:bCs/>
            <w:color w:val="666600"/>
            <w:u w:val="single"/>
          </w:rPr>
          <w:t>Teach Self-Control</w:t>
        </w:r>
      </w:hyperlink>
    </w:p>
    <w:p w:rsidR="00C03EE9" w:rsidRPr="00C03EE9" w:rsidRDefault="00C03EE9" w:rsidP="00C03EE9">
      <w:pPr>
        <w:spacing w:after="180" w:line="280" w:lineRule="atLeast"/>
        <w:rPr>
          <w:rFonts w:ascii="Times New Roman" w:eastAsia="Times New Roman" w:hAnsi="Times New Roman" w:cs="Times New Roman"/>
          <w:color w:val="000000"/>
        </w:rPr>
      </w:pPr>
      <w:r w:rsidRPr="00C03EE9">
        <w:rPr>
          <w:rFonts w:ascii="Times New Roman" w:eastAsia="Times New Roman" w:hAnsi="Times New Roman" w:cs="Times New Roman"/>
          <w:color w:val="000000"/>
        </w:rPr>
        <w:t xml:space="preserve">Giving a child some tools for self-control can prevent an overreaction from becoming a temper tantrum. </w:t>
      </w:r>
      <w:hyperlink r:id="rId13" w:history="1">
        <w:r w:rsidRPr="00C03EE9">
          <w:rPr>
            <w:rFonts w:ascii="Times New Roman" w:eastAsia="Times New Roman" w:hAnsi="Times New Roman" w:cs="Times New Roman"/>
            <w:color w:val="666600"/>
            <w:u w:val="single"/>
          </w:rPr>
          <w:t>Relaxation techniques</w:t>
        </w:r>
      </w:hyperlink>
      <w:r w:rsidRPr="00C03EE9">
        <w:rPr>
          <w:rFonts w:ascii="Times New Roman" w:eastAsia="Times New Roman" w:hAnsi="Times New Roman" w:cs="Times New Roman"/>
          <w:color w:val="000000"/>
        </w:rPr>
        <w:t xml:space="preserve"> -- yoga, breathing exercises -- can help a child who is easily upset by a highly charged atmosphere. Also, give your child some verbal cues to keep him in a positive state of mind.</w:t>
      </w:r>
    </w:p>
    <w:p w:rsidR="00C03EE9" w:rsidRPr="00C03EE9" w:rsidRDefault="00C03EE9" w:rsidP="00C03EE9">
      <w:pPr>
        <w:spacing w:before="30" w:after="180" w:line="280" w:lineRule="atLeast"/>
        <w:rPr>
          <w:rFonts w:ascii="Times New Roman" w:eastAsia="Times New Roman" w:hAnsi="Times New Roman" w:cs="Times New Roman"/>
          <w:color w:val="000000"/>
        </w:rPr>
      </w:pPr>
      <w:r w:rsidRPr="00C03EE9">
        <w:rPr>
          <w:rFonts w:ascii="Times New Roman" w:eastAsia="Times New Roman" w:hAnsi="Times New Roman" w:cs="Times New Roman"/>
          <w:color w:val="000000"/>
        </w:rPr>
        <w:t>When facing a crowd at a relative's house or the task of sitting politely at the table, whisper to him, "I know you can do this. It'll only be a short time out of the day."</w:t>
      </w:r>
    </w:p>
    <w:p w:rsidR="00C03EE9" w:rsidRDefault="00C03EE9" w:rsidP="00C03EE9">
      <w:pPr>
        <w:spacing w:before="30" w:after="180" w:line="280" w:lineRule="atLeast"/>
        <w:rPr>
          <w:rFonts w:ascii="Times New Roman" w:eastAsia="Times New Roman" w:hAnsi="Times New Roman" w:cs="Times New Roman"/>
          <w:color w:val="000000"/>
          <w:sz w:val="18"/>
          <w:szCs w:val="18"/>
        </w:rPr>
      </w:pPr>
      <w:r w:rsidRPr="00C03EE9">
        <w:rPr>
          <w:rFonts w:ascii="Times New Roman" w:eastAsia="Times New Roman" w:hAnsi="Times New Roman" w:cs="Times New Roman"/>
          <w:b/>
          <w:bCs/>
          <w:color w:val="000000"/>
        </w:rPr>
        <w:t xml:space="preserve">Next: </w:t>
      </w:r>
      <w:hyperlink r:id="rId14" w:history="1">
        <w:r w:rsidRPr="00C03EE9">
          <w:rPr>
            <w:rFonts w:ascii="Times New Roman" w:eastAsia="Times New Roman" w:hAnsi="Times New Roman" w:cs="Times New Roman"/>
            <w:b/>
            <w:bCs/>
            <w:color w:val="666600"/>
            <w:u w:val="single"/>
          </w:rPr>
          <w:t>Rehearse Calming Techniques</w:t>
        </w:r>
      </w:hyperlink>
    </w:p>
    <w:p w:rsidR="00C03EE9" w:rsidRPr="00C03EE9" w:rsidRDefault="00C03EE9" w:rsidP="00C03EE9">
      <w:pPr>
        <w:spacing w:after="180" w:line="280" w:lineRule="atLeast"/>
        <w:rPr>
          <w:rFonts w:ascii="Times New Roman" w:eastAsia="Times New Roman" w:hAnsi="Times New Roman" w:cs="Times New Roman"/>
          <w:color w:val="000000"/>
        </w:rPr>
      </w:pPr>
      <w:r w:rsidRPr="00C03EE9">
        <w:rPr>
          <w:rFonts w:ascii="Times New Roman" w:eastAsia="Times New Roman" w:hAnsi="Times New Roman" w:cs="Times New Roman"/>
          <w:color w:val="000000"/>
        </w:rPr>
        <w:t xml:space="preserve">Some ADHD children need to practice calming down at home before venturing out into holiday bedlam. Rehearsing the "stop, relax, think" technique with a child or </w:t>
      </w:r>
      <w:hyperlink r:id="rId15" w:tgtFrame="_self" w:history="1">
        <w:r w:rsidRPr="00C03EE9">
          <w:rPr>
            <w:rFonts w:ascii="Times New Roman" w:eastAsia="Times New Roman" w:hAnsi="Times New Roman" w:cs="Times New Roman"/>
            <w:color w:val="666600"/>
            <w:u w:val="single"/>
          </w:rPr>
          <w:t>role-playing a scenario that has given him trouble in the past</w:t>
        </w:r>
      </w:hyperlink>
      <w:r w:rsidRPr="00C03EE9">
        <w:rPr>
          <w:rFonts w:ascii="Times New Roman" w:eastAsia="Times New Roman" w:hAnsi="Times New Roman" w:cs="Times New Roman"/>
          <w:color w:val="000000"/>
        </w:rPr>
        <w:t xml:space="preserve"> are excellent strategies. You can teach your child to ask for help at the onset of conflict with a relative or friend. In time, just walking toward you may help your kid calm down.</w:t>
      </w:r>
    </w:p>
    <w:p w:rsidR="00C03EE9" w:rsidRPr="00C03EE9" w:rsidRDefault="00C03EE9" w:rsidP="00C03EE9">
      <w:pPr>
        <w:spacing w:before="30" w:after="180" w:line="280" w:lineRule="atLeast"/>
        <w:rPr>
          <w:rFonts w:ascii="Times New Roman" w:eastAsia="Times New Roman" w:hAnsi="Times New Roman" w:cs="Times New Roman"/>
          <w:color w:val="000000"/>
        </w:rPr>
      </w:pPr>
      <w:r w:rsidRPr="00C03EE9">
        <w:rPr>
          <w:rFonts w:ascii="Times New Roman" w:eastAsia="Times New Roman" w:hAnsi="Times New Roman" w:cs="Times New Roman"/>
          <w:b/>
          <w:bCs/>
          <w:color w:val="000000"/>
        </w:rPr>
        <w:t>Tip:</w:t>
      </w:r>
      <w:r w:rsidRPr="00C03EE9">
        <w:rPr>
          <w:rFonts w:ascii="Times New Roman" w:eastAsia="Times New Roman" w:hAnsi="Times New Roman" w:cs="Times New Roman"/>
          <w:color w:val="000000"/>
        </w:rPr>
        <w:t xml:space="preserve"> To avoid conflicts with peers, encourage your child to bring along a game or toy to share with the other youngsters.</w:t>
      </w:r>
    </w:p>
    <w:p w:rsidR="00C03EE9" w:rsidRPr="00C03EE9" w:rsidRDefault="00C03EE9" w:rsidP="00C03EE9">
      <w:pPr>
        <w:spacing w:before="30" w:line="280" w:lineRule="atLeast"/>
        <w:rPr>
          <w:rFonts w:ascii="Times New Roman" w:eastAsia="Times New Roman" w:hAnsi="Times New Roman" w:cs="Times New Roman"/>
          <w:color w:val="000000"/>
        </w:rPr>
      </w:pPr>
      <w:r w:rsidRPr="00C03EE9">
        <w:rPr>
          <w:rFonts w:ascii="Times New Roman" w:eastAsia="Times New Roman" w:hAnsi="Times New Roman" w:cs="Times New Roman"/>
          <w:b/>
          <w:bCs/>
          <w:color w:val="000000"/>
        </w:rPr>
        <w:t xml:space="preserve">Next: </w:t>
      </w:r>
      <w:hyperlink r:id="rId16" w:history="1">
        <w:r w:rsidRPr="00C03EE9">
          <w:rPr>
            <w:rFonts w:ascii="Times New Roman" w:eastAsia="Times New Roman" w:hAnsi="Times New Roman" w:cs="Times New Roman"/>
            <w:b/>
            <w:bCs/>
            <w:color w:val="666600"/>
            <w:u w:val="single"/>
          </w:rPr>
          <w:t>Schedule Time Wisely</w:t>
        </w:r>
      </w:hyperlink>
    </w:p>
    <w:p w:rsidR="00C03EE9" w:rsidRPr="00C03EE9" w:rsidRDefault="00C03EE9" w:rsidP="00C03EE9">
      <w:pPr>
        <w:spacing w:after="180" w:line="280" w:lineRule="atLeast"/>
        <w:rPr>
          <w:rFonts w:ascii="Times New Roman" w:eastAsia="Times New Roman" w:hAnsi="Times New Roman" w:cs="Times New Roman"/>
          <w:color w:val="000000"/>
        </w:rPr>
      </w:pPr>
      <w:r w:rsidRPr="00C03EE9">
        <w:rPr>
          <w:rFonts w:ascii="Times New Roman" w:eastAsia="Times New Roman" w:hAnsi="Times New Roman" w:cs="Times New Roman"/>
          <w:color w:val="000000"/>
        </w:rPr>
        <w:t xml:space="preserve">Too many events can overstimulate an ADHD child. Decide which occasions are most important, and </w:t>
      </w:r>
      <w:hyperlink r:id="rId17" w:history="1">
        <w:r w:rsidRPr="00C03EE9">
          <w:rPr>
            <w:rFonts w:ascii="Times New Roman" w:eastAsia="Times New Roman" w:hAnsi="Times New Roman" w:cs="Times New Roman"/>
            <w:color w:val="666600"/>
            <w:u w:val="single"/>
          </w:rPr>
          <w:t>don't overload the schedule</w:t>
        </w:r>
      </w:hyperlink>
      <w:r w:rsidRPr="00C03EE9">
        <w:rPr>
          <w:rFonts w:ascii="Times New Roman" w:eastAsia="Times New Roman" w:hAnsi="Times New Roman" w:cs="Times New Roman"/>
          <w:color w:val="000000"/>
        </w:rPr>
        <w:t xml:space="preserve">. Include private playtime or an outing to a child-friendly restaurant with a </w:t>
      </w:r>
      <w:r w:rsidRPr="00C03EE9">
        <w:rPr>
          <w:rFonts w:ascii="Times New Roman" w:eastAsia="Times New Roman" w:hAnsi="Times New Roman" w:cs="Times New Roman"/>
          <w:color w:val="000000"/>
        </w:rPr>
        <w:lastRenderedPageBreak/>
        <w:t>friend, to provide some one-on-one fun for your child. Also, spending time together in a quiet corner of the house or taking a short walk can head off a tantrum in a child.</w:t>
      </w:r>
    </w:p>
    <w:p w:rsidR="00C03EE9" w:rsidRPr="00C03EE9" w:rsidRDefault="00C03EE9" w:rsidP="00C03EE9">
      <w:pPr>
        <w:spacing w:before="30" w:after="180" w:line="280" w:lineRule="atLeast"/>
        <w:rPr>
          <w:rFonts w:ascii="Times New Roman" w:eastAsia="Times New Roman" w:hAnsi="Times New Roman" w:cs="Times New Roman"/>
          <w:color w:val="000000"/>
        </w:rPr>
      </w:pPr>
      <w:r w:rsidRPr="00C03EE9">
        <w:rPr>
          <w:rFonts w:ascii="Times New Roman" w:eastAsia="Times New Roman" w:hAnsi="Times New Roman" w:cs="Times New Roman"/>
          <w:b/>
          <w:bCs/>
          <w:color w:val="000000"/>
        </w:rPr>
        <w:t>Tip:</w:t>
      </w:r>
      <w:r w:rsidRPr="00C03EE9">
        <w:rPr>
          <w:rFonts w:ascii="Times New Roman" w:eastAsia="Times New Roman" w:hAnsi="Times New Roman" w:cs="Times New Roman"/>
          <w:color w:val="000000"/>
        </w:rPr>
        <w:t xml:space="preserve"> If you're planning to spend several days visiting a relative, stay at a motel instead of sleeping over. This will give your child built-in breathing space. To avoid hurt feelings, explain to your family why you're not bunking with them.</w:t>
      </w:r>
    </w:p>
    <w:p w:rsidR="00C03EE9" w:rsidRPr="00C03EE9" w:rsidRDefault="00C03EE9" w:rsidP="00C03EE9">
      <w:pPr>
        <w:spacing w:before="30" w:after="180" w:line="280" w:lineRule="atLeast"/>
        <w:rPr>
          <w:rFonts w:ascii="Times New Roman" w:eastAsia="Times New Roman" w:hAnsi="Times New Roman" w:cs="Times New Roman"/>
          <w:color w:val="000000"/>
        </w:rPr>
      </w:pPr>
      <w:r w:rsidRPr="00C03EE9">
        <w:rPr>
          <w:rFonts w:ascii="Times New Roman" w:eastAsia="Times New Roman" w:hAnsi="Times New Roman" w:cs="Times New Roman"/>
          <w:b/>
          <w:bCs/>
          <w:color w:val="000000"/>
        </w:rPr>
        <w:t xml:space="preserve">Next: </w:t>
      </w:r>
      <w:hyperlink r:id="rId18" w:history="1">
        <w:r w:rsidRPr="00C03EE9">
          <w:rPr>
            <w:rFonts w:ascii="Times New Roman" w:eastAsia="Times New Roman" w:hAnsi="Times New Roman" w:cs="Times New Roman"/>
            <w:b/>
            <w:bCs/>
            <w:color w:val="666600"/>
            <w:u w:val="single"/>
          </w:rPr>
          <w:t>Involve Your Child in Activities</w:t>
        </w:r>
      </w:hyperlink>
    </w:p>
    <w:p w:rsidR="00C03EE9" w:rsidRPr="00C03EE9" w:rsidRDefault="00C03EE9" w:rsidP="00C03EE9">
      <w:pPr>
        <w:spacing w:after="180" w:line="280" w:lineRule="atLeast"/>
        <w:rPr>
          <w:rFonts w:ascii="Times New Roman" w:eastAsia="Times New Roman" w:hAnsi="Times New Roman" w:cs="Times New Roman"/>
          <w:color w:val="000000"/>
        </w:rPr>
      </w:pPr>
      <w:r w:rsidRPr="00C03EE9">
        <w:rPr>
          <w:rFonts w:ascii="Times New Roman" w:eastAsia="Times New Roman" w:hAnsi="Times New Roman" w:cs="Times New Roman"/>
          <w:color w:val="000000"/>
        </w:rPr>
        <w:t xml:space="preserve">Build happy memories by enlisting your child to help cook the holiday meal with you, create decorations, or wrap packages. Such activities strengthen the bond between child and parents. </w:t>
      </w:r>
    </w:p>
    <w:p w:rsidR="00C03EE9" w:rsidRPr="00C03EE9" w:rsidRDefault="00C03EE9" w:rsidP="00C03EE9">
      <w:pPr>
        <w:spacing w:before="30" w:line="280" w:lineRule="atLeast"/>
        <w:rPr>
          <w:rFonts w:ascii="Times New Roman" w:eastAsia="Times New Roman" w:hAnsi="Times New Roman" w:cs="Times New Roman"/>
          <w:color w:val="000000"/>
        </w:rPr>
      </w:pPr>
      <w:r w:rsidRPr="00C03EE9">
        <w:rPr>
          <w:rFonts w:ascii="Times New Roman" w:eastAsia="Times New Roman" w:hAnsi="Times New Roman" w:cs="Times New Roman"/>
          <w:b/>
          <w:bCs/>
          <w:color w:val="000000"/>
        </w:rPr>
        <w:t xml:space="preserve">Next: </w:t>
      </w:r>
      <w:hyperlink r:id="rId19" w:history="1">
        <w:r w:rsidRPr="00C03EE9">
          <w:rPr>
            <w:rFonts w:ascii="Times New Roman" w:eastAsia="Times New Roman" w:hAnsi="Times New Roman" w:cs="Times New Roman"/>
            <w:b/>
            <w:bCs/>
            <w:color w:val="666600"/>
            <w:u w:val="single"/>
          </w:rPr>
          <w:t>E</w:t>
        </w:r>
        <w:bookmarkStart w:id="0" w:name="_GoBack"/>
        <w:bookmarkEnd w:id="0"/>
        <w:r w:rsidRPr="00C03EE9">
          <w:rPr>
            <w:rFonts w:ascii="Times New Roman" w:eastAsia="Times New Roman" w:hAnsi="Times New Roman" w:cs="Times New Roman"/>
            <w:b/>
            <w:bCs/>
            <w:color w:val="666600"/>
            <w:u w:val="single"/>
          </w:rPr>
          <w:t>ncourage Good Behavior</w:t>
        </w:r>
      </w:hyperlink>
    </w:p>
    <w:p w:rsidR="00C03EE9" w:rsidRDefault="00C03EE9" w:rsidP="00C03EE9">
      <w:pPr>
        <w:spacing w:line="240" w:lineRule="auto"/>
        <w:rPr>
          <w:rFonts w:ascii="Times New Roman" w:eastAsia="Times New Roman" w:hAnsi="Times New Roman" w:cs="Times New Roman"/>
          <w:color w:val="000000"/>
          <w:sz w:val="18"/>
          <w:szCs w:val="18"/>
        </w:rPr>
      </w:pPr>
    </w:p>
    <w:p w:rsidR="00C03EE9" w:rsidRDefault="00C03EE9" w:rsidP="00C03EE9">
      <w:pPr>
        <w:spacing w:line="240" w:lineRule="auto"/>
        <w:rPr>
          <w:color w:val="000000"/>
        </w:rPr>
      </w:pPr>
      <w:hyperlink r:id="rId20" w:history="1">
        <w:r>
          <w:rPr>
            <w:rStyle w:val="Hyperlink"/>
          </w:rPr>
          <w:t>Commending a child's good behavior</w:t>
        </w:r>
      </w:hyperlink>
      <w:r>
        <w:rPr>
          <w:color w:val="000000"/>
        </w:rPr>
        <w:t xml:space="preserve"> reminds him of his strengths and increases his confidence that he can manage whatever the holiday throws at him. One parent mentioned to me that her child became the hit of the party when he read a book of riddles to family members. Another dad told me that his child amazed the crowd with his magic tricks. Reminding a child of his past successes will set him up to succeed this year.</w:t>
      </w:r>
    </w:p>
    <w:p w:rsidR="00C03EE9" w:rsidRDefault="00C03EE9" w:rsidP="00C03EE9">
      <w:pPr>
        <w:spacing w:line="240" w:lineRule="auto"/>
        <w:rPr>
          <w:color w:val="000000"/>
        </w:rPr>
      </w:pPr>
    </w:p>
    <w:p w:rsidR="00C03EE9" w:rsidRPr="00C03EE9" w:rsidRDefault="00C03EE9" w:rsidP="00C03EE9">
      <w:pPr>
        <w:spacing w:after="180" w:line="280" w:lineRule="atLeast"/>
        <w:rPr>
          <w:rFonts w:ascii="Times New Roman" w:eastAsia="Times New Roman" w:hAnsi="Times New Roman" w:cs="Times New Roman"/>
          <w:color w:val="000000"/>
        </w:rPr>
      </w:pPr>
      <w:r w:rsidRPr="00C03EE9">
        <w:rPr>
          <w:rFonts w:ascii="Times New Roman" w:eastAsia="Times New Roman" w:hAnsi="Times New Roman" w:cs="Times New Roman"/>
          <w:color w:val="000000"/>
        </w:rPr>
        <w:t xml:space="preserve">This article comes from the December 2004 - January 2005 Issue of </w:t>
      </w:r>
      <w:proofErr w:type="spellStart"/>
      <w:r w:rsidRPr="00C03EE9">
        <w:rPr>
          <w:rFonts w:ascii="Times New Roman" w:eastAsia="Times New Roman" w:hAnsi="Times New Roman" w:cs="Times New Roman"/>
          <w:i/>
          <w:iCs/>
          <w:color w:val="000000"/>
        </w:rPr>
        <w:t>ADDitude</w:t>
      </w:r>
      <w:proofErr w:type="spellEnd"/>
      <w:r w:rsidRPr="00C03EE9">
        <w:rPr>
          <w:rFonts w:ascii="Times New Roman" w:eastAsia="Times New Roman" w:hAnsi="Times New Roman" w:cs="Times New Roman"/>
          <w:color w:val="000000"/>
        </w:rPr>
        <w:t xml:space="preserve">. </w:t>
      </w:r>
    </w:p>
    <w:p w:rsidR="00C03EE9" w:rsidRPr="00C03EE9" w:rsidRDefault="00C03EE9" w:rsidP="00C03EE9">
      <w:pPr>
        <w:spacing w:before="30" w:line="280" w:lineRule="atLeast"/>
        <w:rPr>
          <w:rFonts w:ascii="Times New Roman" w:eastAsia="Times New Roman" w:hAnsi="Times New Roman" w:cs="Times New Roman"/>
          <w:color w:val="000000"/>
        </w:rPr>
      </w:pPr>
      <w:r w:rsidRPr="00C03EE9">
        <w:rPr>
          <w:rFonts w:ascii="Times New Roman" w:eastAsia="Times New Roman" w:hAnsi="Times New Roman" w:cs="Times New Roman"/>
          <w:color w:val="000000"/>
        </w:rPr>
        <w:t xml:space="preserve">To read this issue of </w:t>
      </w:r>
      <w:proofErr w:type="spellStart"/>
      <w:r w:rsidRPr="00C03EE9">
        <w:rPr>
          <w:rFonts w:ascii="Times New Roman" w:eastAsia="Times New Roman" w:hAnsi="Times New Roman" w:cs="Times New Roman"/>
          <w:i/>
          <w:iCs/>
          <w:color w:val="000000"/>
        </w:rPr>
        <w:t>ADDitude</w:t>
      </w:r>
      <w:proofErr w:type="spellEnd"/>
      <w:r w:rsidRPr="00C03EE9">
        <w:rPr>
          <w:rFonts w:ascii="Times New Roman" w:eastAsia="Times New Roman" w:hAnsi="Times New Roman" w:cs="Times New Roman"/>
          <w:color w:val="000000"/>
        </w:rPr>
        <w:t xml:space="preserve"> in full, </w:t>
      </w:r>
      <w:hyperlink r:id="rId21" w:tgtFrame="_blank" w:history="1">
        <w:r w:rsidRPr="00C03EE9">
          <w:rPr>
            <w:rFonts w:ascii="Times New Roman" w:eastAsia="Times New Roman" w:hAnsi="Times New Roman" w:cs="Times New Roman"/>
            <w:color w:val="666600"/>
            <w:u w:val="single"/>
          </w:rPr>
          <w:t>ORDER THIS BACK ISSUE!</w:t>
        </w:r>
      </w:hyperlink>
      <w:r w:rsidRPr="00C03EE9">
        <w:rPr>
          <w:rFonts w:ascii="Times New Roman" w:eastAsia="Times New Roman" w:hAnsi="Times New Roman" w:cs="Times New Roman"/>
          <w:color w:val="000000"/>
        </w:rPr>
        <w:t xml:space="preserve"> </w:t>
      </w:r>
      <w:r w:rsidRPr="00C03EE9">
        <w:rPr>
          <w:rFonts w:ascii="Times New Roman" w:eastAsia="Times New Roman" w:hAnsi="Times New Roman" w:cs="Times New Roman"/>
          <w:color w:val="000000"/>
        </w:rPr>
        <w:br/>
      </w:r>
      <w:hyperlink r:id="rId22" w:tgtFrame="_blank" w:history="1">
        <w:r w:rsidRPr="00C03EE9">
          <w:rPr>
            <w:rFonts w:ascii="Times New Roman" w:eastAsia="Times New Roman" w:hAnsi="Times New Roman" w:cs="Times New Roman"/>
            <w:color w:val="666600"/>
            <w:u w:val="single"/>
          </w:rPr>
          <w:t>Subscribe</w:t>
        </w:r>
      </w:hyperlink>
      <w:r w:rsidRPr="00C03EE9">
        <w:rPr>
          <w:rFonts w:ascii="Times New Roman" w:eastAsia="Times New Roman" w:hAnsi="Times New Roman" w:cs="Times New Roman"/>
          <w:color w:val="000000"/>
        </w:rPr>
        <w:t xml:space="preserve"> to get every issue of </w:t>
      </w:r>
      <w:proofErr w:type="spellStart"/>
      <w:r w:rsidRPr="00C03EE9">
        <w:rPr>
          <w:rFonts w:ascii="Times New Roman" w:eastAsia="Times New Roman" w:hAnsi="Times New Roman" w:cs="Times New Roman"/>
          <w:i/>
          <w:iCs/>
          <w:color w:val="000000"/>
        </w:rPr>
        <w:t>ADDitude</w:t>
      </w:r>
      <w:proofErr w:type="spellEnd"/>
      <w:r w:rsidRPr="00C03EE9">
        <w:rPr>
          <w:rFonts w:ascii="Times New Roman" w:eastAsia="Times New Roman" w:hAnsi="Times New Roman" w:cs="Times New Roman"/>
          <w:color w:val="000000"/>
        </w:rPr>
        <w:t xml:space="preserve"> delivered. </w:t>
      </w:r>
    </w:p>
    <w:p w:rsidR="00C03EE9" w:rsidRPr="00C03EE9" w:rsidRDefault="00C03EE9" w:rsidP="00C03EE9">
      <w:pPr>
        <w:spacing w:line="240" w:lineRule="auto"/>
        <w:rPr>
          <w:rFonts w:ascii="Times New Roman" w:eastAsia="Times New Roman" w:hAnsi="Times New Roman" w:cs="Times New Roman"/>
          <w:color w:val="000000"/>
          <w:sz w:val="18"/>
          <w:szCs w:val="18"/>
        </w:rPr>
      </w:pPr>
    </w:p>
    <w:p w:rsidR="00C03EE9" w:rsidRPr="00C03EE9" w:rsidRDefault="00C03EE9" w:rsidP="00C03EE9">
      <w:pPr>
        <w:spacing w:before="30" w:after="180" w:line="280" w:lineRule="atLeast"/>
        <w:rPr>
          <w:rFonts w:ascii="Times New Roman" w:eastAsia="Times New Roman" w:hAnsi="Times New Roman" w:cs="Times New Roman"/>
          <w:color w:val="000000"/>
          <w:sz w:val="18"/>
          <w:szCs w:val="18"/>
        </w:rPr>
      </w:pPr>
    </w:p>
    <w:p w:rsidR="009A4AC0" w:rsidRDefault="00C03EE9"/>
    <w:sectPr w:rsidR="009A4A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3EE9"/>
    <w:rsid w:val="00590C59"/>
    <w:rsid w:val="005C43D3"/>
    <w:rsid w:val="00C03EE9"/>
    <w:rsid w:val="00D73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03EE9"/>
    <w:pPr>
      <w:spacing w:before="100" w:beforeAutospacing="1" w:after="100" w:afterAutospacing="1" w:line="240" w:lineRule="auto"/>
      <w:outlineLvl w:val="0"/>
    </w:pPr>
    <w:rPr>
      <w:rFonts w:ascii="Times New Roman" w:eastAsia="Times New Roman" w:hAnsi="Times New Roman" w:cs="Times New Roman"/>
      <w:b/>
      <w:bCs/>
      <w:color w:val="000000"/>
      <w:kern w:val="36"/>
      <w:sz w:val="33"/>
      <w:szCs w:val="33"/>
    </w:rPr>
  </w:style>
  <w:style w:type="paragraph" w:styleId="Heading2">
    <w:name w:val="heading 2"/>
    <w:basedOn w:val="Normal"/>
    <w:link w:val="Heading2Char"/>
    <w:uiPriority w:val="9"/>
    <w:qFormat/>
    <w:rsid w:val="00C03EE9"/>
    <w:pPr>
      <w:spacing w:before="100" w:beforeAutospacing="1" w:after="100" w:afterAutospacing="1" w:line="240" w:lineRule="auto"/>
      <w:outlineLvl w:val="1"/>
    </w:pPr>
    <w:rPr>
      <w:rFonts w:ascii="Times New Roman" w:eastAsia="Times New Roman" w:hAnsi="Times New Roman" w:cs="Times New Roman"/>
      <w:b/>
      <w:bCs/>
      <w:color w:val="CC66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3EE9"/>
    <w:rPr>
      <w:rFonts w:ascii="Times New Roman" w:eastAsia="Times New Roman" w:hAnsi="Times New Roman" w:cs="Times New Roman"/>
      <w:b/>
      <w:bCs/>
      <w:color w:val="000000"/>
      <w:kern w:val="36"/>
      <w:sz w:val="33"/>
      <w:szCs w:val="33"/>
    </w:rPr>
  </w:style>
  <w:style w:type="character" w:customStyle="1" w:styleId="Heading2Char">
    <w:name w:val="Heading 2 Char"/>
    <w:basedOn w:val="DefaultParagraphFont"/>
    <w:link w:val="Heading2"/>
    <w:uiPriority w:val="9"/>
    <w:rsid w:val="00C03EE9"/>
    <w:rPr>
      <w:rFonts w:ascii="Times New Roman" w:eastAsia="Times New Roman" w:hAnsi="Times New Roman" w:cs="Times New Roman"/>
      <w:b/>
      <w:bCs/>
      <w:color w:val="CC6600"/>
      <w:sz w:val="27"/>
      <w:szCs w:val="27"/>
    </w:rPr>
  </w:style>
  <w:style w:type="character" w:styleId="Hyperlink">
    <w:name w:val="Hyperlink"/>
    <w:basedOn w:val="DefaultParagraphFont"/>
    <w:uiPriority w:val="99"/>
    <w:semiHidden/>
    <w:unhideWhenUsed/>
    <w:rsid w:val="00C03EE9"/>
    <w:rPr>
      <w:color w:val="666600"/>
      <w:u w:val="single"/>
    </w:rPr>
  </w:style>
  <w:style w:type="character" w:styleId="Strong">
    <w:name w:val="Strong"/>
    <w:basedOn w:val="DefaultParagraphFont"/>
    <w:uiPriority w:val="22"/>
    <w:qFormat/>
    <w:rsid w:val="00C03EE9"/>
    <w:rPr>
      <w:b/>
      <w:bCs/>
    </w:rPr>
  </w:style>
  <w:style w:type="character" w:styleId="Emphasis">
    <w:name w:val="Emphasis"/>
    <w:basedOn w:val="DefaultParagraphFont"/>
    <w:uiPriority w:val="20"/>
    <w:qFormat/>
    <w:rsid w:val="00C03EE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03EE9"/>
    <w:pPr>
      <w:spacing w:before="100" w:beforeAutospacing="1" w:after="100" w:afterAutospacing="1" w:line="240" w:lineRule="auto"/>
      <w:outlineLvl w:val="0"/>
    </w:pPr>
    <w:rPr>
      <w:rFonts w:ascii="Times New Roman" w:eastAsia="Times New Roman" w:hAnsi="Times New Roman" w:cs="Times New Roman"/>
      <w:b/>
      <w:bCs/>
      <w:color w:val="000000"/>
      <w:kern w:val="36"/>
      <w:sz w:val="33"/>
      <w:szCs w:val="33"/>
    </w:rPr>
  </w:style>
  <w:style w:type="paragraph" w:styleId="Heading2">
    <w:name w:val="heading 2"/>
    <w:basedOn w:val="Normal"/>
    <w:link w:val="Heading2Char"/>
    <w:uiPriority w:val="9"/>
    <w:qFormat/>
    <w:rsid w:val="00C03EE9"/>
    <w:pPr>
      <w:spacing w:before="100" w:beforeAutospacing="1" w:after="100" w:afterAutospacing="1" w:line="240" w:lineRule="auto"/>
      <w:outlineLvl w:val="1"/>
    </w:pPr>
    <w:rPr>
      <w:rFonts w:ascii="Times New Roman" w:eastAsia="Times New Roman" w:hAnsi="Times New Roman" w:cs="Times New Roman"/>
      <w:b/>
      <w:bCs/>
      <w:color w:val="CC66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3EE9"/>
    <w:rPr>
      <w:rFonts w:ascii="Times New Roman" w:eastAsia="Times New Roman" w:hAnsi="Times New Roman" w:cs="Times New Roman"/>
      <w:b/>
      <w:bCs/>
      <w:color w:val="000000"/>
      <w:kern w:val="36"/>
      <w:sz w:val="33"/>
      <w:szCs w:val="33"/>
    </w:rPr>
  </w:style>
  <w:style w:type="character" w:customStyle="1" w:styleId="Heading2Char">
    <w:name w:val="Heading 2 Char"/>
    <w:basedOn w:val="DefaultParagraphFont"/>
    <w:link w:val="Heading2"/>
    <w:uiPriority w:val="9"/>
    <w:rsid w:val="00C03EE9"/>
    <w:rPr>
      <w:rFonts w:ascii="Times New Roman" w:eastAsia="Times New Roman" w:hAnsi="Times New Roman" w:cs="Times New Roman"/>
      <w:b/>
      <w:bCs/>
      <w:color w:val="CC6600"/>
      <w:sz w:val="27"/>
      <w:szCs w:val="27"/>
    </w:rPr>
  </w:style>
  <w:style w:type="character" w:styleId="Hyperlink">
    <w:name w:val="Hyperlink"/>
    <w:basedOn w:val="DefaultParagraphFont"/>
    <w:uiPriority w:val="99"/>
    <w:semiHidden/>
    <w:unhideWhenUsed/>
    <w:rsid w:val="00C03EE9"/>
    <w:rPr>
      <w:color w:val="666600"/>
      <w:u w:val="single"/>
    </w:rPr>
  </w:style>
  <w:style w:type="character" w:styleId="Strong">
    <w:name w:val="Strong"/>
    <w:basedOn w:val="DefaultParagraphFont"/>
    <w:uiPriority w:val="22"/>
    <w:qFormat/>
    <w:rsid w:val="00C03EE9"/>
    <w:rPr>
      <w:b/>
      <w:bCs/>
    </w:rPr>
  </w:style>
  <w:style w:type="character" w:styleId="Emphasis">
    <w:name w:val="Emphasis"/>
    <w:basedOn w:val="DefaultParagraphFont"/>
    <w:uiPriority w:val="20"/>
    <w:qFormat/>
    <w:rsid w:val="00C03EE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80683">
      <w:bodyDiv w:val="1"/>
      <w:marLeft w:val="0"/>
      <w:marRight w:val="0"/>
      <w:marTop w:val="0"/>
      <w:marBottom w:val="1500"/>
      <w:divBdr>
        <w:top w:val="none" w:sz="0" w:space="0" w:color="auto"/>
        <w:left w:val="none" w:sz="0" w:space="0" w:color="auto"/>
        <w:bottom w:val="none" w:sz="0" w:space="0" w:color="auto"/>
        <w:right w:val="none" w:sz="0" w:space="0" w:color="auto"/>
      </w:divBdr>
      <w:divsChild>
        <w:div w:id="98843502">
          <w:marLeft w:val="0"/>
          <w:marRight w:val="0"/>
          <w:marTop w:val="150"/>
          <w:marBottom w:val="1500"/>
          <w:divBdr>
            <w:top w:val="none" w:sz="0" w:space="0" w:color="auto"/>
            <w:left w:val="none" w:sz="0" w:space="0" w:color="auto"/>
            <w:bottom w:val="none" w:sz="0" w:space="0" w:color="auto"/>
            <w:right w:val="none" w:sz="0" w:space="0" w:color="auto"/>
          </w:divBdr>
          <w:divsChild>
            <w:div w:id="922565072">
              <w:marLeft w:val="0"/>
              <w:marRight w:val="0"/>
              <w:marTop w:val="0"/>
              <w:marBottom w:val="0"/>
              <w:divBdr>
                <w:top w:val="none" w:sz="0" w:space="0" w:color="auto"/>
                <w:left w:val="single" w:sz="6" w:space="0" w:color="BAADA7"/>
                <w:bottom w:val="single" w:sz="6" w:space="0" w:color="BAADA7"/>
                <w:right w:val="single" w:sz="6" w:space="0" w:color="BAADA7"/>
              </w:divBdr>
              <w:divsChild>
                <w:div w:id="85226042">
                  <w:marLeft w:val="0"/>
                  <w:marRight w:val="0"/>
                  <w:marTop w:val="0"/>
                  <w:marBottom w:val="0"/>
                  <w:divBdr>
                    <w:top w:val="none" w:sz="0" w:space="0" w:color="auto"/>
                    <w:left w:val="none" w:sz="0" w:space="0" w:color="auto"/>
                    <w:bottom w:val="none" w:sz="0" w:space="0" w:color="auto"/>
                    <w:right w:val="none" w:sz="0" w:space="0" w:color="auto"/>
                  </w:divBdr>
                  <w:divsChild>
                    <w:div w:id="14159366">
                      <w:marLeft w:val="0"/>
                      <w:marRight w:val="0"/>
                      <w:marTop w:val="0"/>
                      <w:marBottom w:val="0"/>
                      <w:divBdr>
                        <w:top w:val="none" w:sz="0" w:space="0" w:color="auto"/>
                        <w:left w:val="none" w:sz="0" w:space="0" w:color="auto"/>
                        <w:bottom w:val="none" w:sz="0" w:space="0" w:color="auto"/>
                        <w:right w:val="none" w:sz="0" w:space="0" w:color="auto"/>
                      </w:divBdr>
                      <w:divsChild>
                        <w:div w:id="1342272100">
                          <w:marLeft w:val="0"/>
                          <w:marRight w:val="0"/>
                          <w:marTop w:val="0"/>
                          <w:marBottom w:val="0"/>
                          <w:divBdr>
                            <w:top w:val="none" w:sz="0" w:space="0" w:color="auto"/>
                            <w:left w:val="none" w:sz="0" w:space="0" w:color="auto"/>
                            <w:bottom w:val="none" w:sz="0" w:space="0" w:color="auto"/>
                            <w:right w:val="none" w:sz="0" w:space="0" w:color="auto"/>
                          </w:divBdr>
                          <w:divsChild>
                            <w:div w:id="51288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5385406">
      <w:bodyDiv w:val="1"/>
      <w:marLeft w:val="0"/>
      <w:marRight w:val="0"/>
      <w:marTop w:val="0"/>
      <w:marBottom w:val="1500"/>
      <w:divBdr>
        <w:top w:val="none" w:sz="0" w:space="0" w:color="auto"/>
        <w:left w:val="none" w:sz="0" w:space="0" w:color="auto"/>
        <w:bottom w:val="none" w:sz="0" w:space="0" w:color="auto"/>
        <w:right w:val="none" w:sz="0" w:space="0" w:color="auto"/>
      </w:divBdr>
      <w:divsChild>
        <w:div w:id="1803424500">
          <w:marLeft w:val="0"/>
          <w:marRight w:val="0"/>
          <w:marTop w:val="150"/>
          <w:marBottom w:val="1500"/>
          <w:divBdr>
            <w:top w:val="none" w:sz="0" w:space="0" w:color="auto"/>
            <w:left w:val="none" w:sz="0" w:space="0" w:color="auto"/>
            <w:bottom w:val="none" w:sz="0" w:space="0" w:color="auto"/>
            <w:right w:val="none" w:sz="0" w:space="0" w:color="auto"/>
          </w:divBdr>
          <w:divsChild>
            <w:div w:id="1136874635">
              <w:marLeft w:val="0"/>
              <w:marRight w:val="0"/>
              <w:marTop w:val="0"/>
              <w:marBottom w:val="0"/>
              <w:divBdr>
                <w:top w:val="none" w:sz="0" w:space="0" w:color="auto"/>
                <w:left w:val="single" w:sz="6" w:space="0" w:color="BAADA7"/>
                <w:bottom w:val="single" w:sz="6" w:space="0" w:color="BAADA7"/>
                <w:right w:val="single" w:sz="6" w:space="0" w:color="BAADA7"/>
              </w:divBdr>
              <w:divsChild>
                <w:div w:id="225452690">
                  <w:marLeft w:val="0"/>
                  <w:marRight w:val="0"/>
                  <w:marTop w:val="0"/>
                  <w:marBottom w:val="0"/>
                  <w:divBdr>
                    <w:top w:val="none" w:sz="0" w:space="0" w:color="auto"/>
                    <w:left w:val="none" w:sz="0" w:space="0" w:color="auto"/>
                    <w:bottom w:val="none" w:sz="0" w:space="0" w:color="auto"/>
                    <w:right w:val="none" w:sz="0" w:space="0" w:color="auto"/>
                  </w:divBdr>
                  <w:divsChild>
                    <w:div w:id="529295704">
                      <w:marLeft w:val="0"/>
                      <w:marRight w:val="0"/>
                      <w:marTop w:val="0"/>
                      <w:marBottom w:val="0"/>
                      <w:divBdr>
                        <w:top w:val="none" w:sz="0" w:space="0" w:color="auto"/>
                        <w:left w:val="none" w:sz="0" w:space="0" w:color="auto"/>
                        <w:bottom w:val="none" w:sz="0" w:space="0" w:color="auto"/>
                        <w:right w:val="none" w:sz="0" w:space="0" w:color="auto"/>
                      </w:divBdr>
                      <w:divsChild>
                        <w:div w:id="206655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8318142">
      <w:bodyDiv w:val="1"/>
      <w:marLeft w:val="0"/>
      <w:marRight w:val="0"/>
      <w:marTop w:val="0"/>
      <w:marBottom w:val="1500"/>
      <w:divBdr>
        <w:top w:val="none" w:sz="0" w:space="0" w:color="auto"/>
        <w:left w:val="none" w:sz="0" w:space="0" w:color="auto"/>
        <w:bottom w:val="none" w:sz="0" w:space="0" w:color="auto"/>
        <w:right w:val="none" w:sz="0" w:space="0" w:color="auto"/>
      </w:divBdr>
      <w:divsChild>
        <w:div w:id="105779639">
          <w:marLeft w:val="0"/>
          <w:marRight w:val="0"/>
          <w:marTop w:val="150"/>
          <w:marBottom w:val="1500"/>
          <w:divBdr>
            <w:top w:val="none" w:sz="0" w:space="0" w:color="auto"/>
            <w:left w:val="none" w:sz="0" w:space="0" w:color="auto"/>
            <w:bottom w:val="none" w:sz="0" w:space="0" w:color="auto"/>
            <w:right w:val="none" w:sz="0" w:space="0" w:color="auto"/>
          </w:divBdr>
          <w:divsChild>
            <w:div w:id="1733962608">
              <w:marLeft w:val="0"/>
              <w:marRight w:val="0"/>
              <w:marTop w:val="0"/>
              <w:marBottom w:val="0"/>
              <w:divBdr>
                <w:top w:val="none" w:sz="0" w:space="0" w:color="auto"/>
                <w:left w:val="single" w:sz="6" w:space="0" w:color="BAADA7"/>
                <w:bottom w:val="single" w:sz="6" w:space="0" w:color="BAADA7"/>
                <w:right w:val="single" w:sz="6" w:space="0" w:color="BAADA7"/>
              </w:divBdr>
              <w:divsChild>
                <w:div w:id="1172645451">
                  <w:marLeft w:val="0"/>
                  <w:marRight w:val="0"/>
                  <w:marTop w:val="0"/>
                  <w:marBottom w:val="0"/>
                  <w:divBdr>
                    <w:top w:val="none" w:sz="0" w:space="0" w:color="auto"/>
                    <w:left w:val="none" w:sz="0" w:space="0" w:color="auto"/>
                    <w:bottom w:val="none" w:sz="0" w:space="0" w:color="auto"/>
                    <w:right w:val="none" w:sz="0" w:space="0" w:color="auto"/>
                  </w:divBdr>
                  <w:divsChild>
                    <w:div w:id="1505585908">
                      <w:marLeft w:val="0"/>
                      <w:marRight w:val="0"/>
                      <w:marTop w:val="0"/>
                      <w:marBottom w:val="0"/>
                      <w:divBdr>
                        <w:top w:val="none" w:sz="0" w:space="0" w:color="auto"/>
                        <w:left w:val="none" w:sz="0" w:space="0" w:color="auto"/>
                        <w:bottom w:val="none" w:sz="0" w:space="0" w:color="auto"/>
                        <w:right w:val="none" w:sz="0" w:space="0" w:color="auto"/>
                      </w:divBdr>
                      <w:divsChild>
                        <w:div w:id="74714632">
                          <w:marLeft w:val="0"/>
                          <w:marRight w:val="0"/>
                          <w:marTop w:val="0"/>
                          <w:marBottom w:val="0"/>
                          <w:divBdr>
                            <w:top w:val="none" w:sz="0" w:space="0" w:color="auto"/>
                            <w:left w:val="none" w:sz="0" w:space="0" w:color="auto"/>
                            <w:bottom w:val="none" w:sz="0" w:space="0" w:color="auto"/>
                            <w:right w:val="none" w:sz="0" w:space="0" w:color="auto"/>
                          </w:divBdr>
                          <w:divsChild>
                            <w:div w:id="211625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7905770">
      <w:bodyDiv w:val="1"/>
      <w:marLeft w:val="0"/>
      <w:marRight w:val="0"/>
      <w:marTop w:val="0"/>
      <w:marBottom w:val="1500"/>
      <w:divBdr>
        <w:top w:val="none" w:sz="0" w:space="0" w:color="auto"/>
        <w:left w:val="none" w:sz="0" w:space="0" w:color="auto"/>
        <w:bottom w:val="none" w:sz="0" w:space="0" w:color="auto"/>
        <w:right w:val="none" w:sz="0" w:space="0" w:color="auto"/>
      </w:divBdr>
      <w:divsChild>
        <w:div w:id="1634748860">
          <w:marLeft w:val="0"/>
          <w:marRight w:val="0"/>
          <w:marTop w:val="150"/>
          <w:marBottom w:val="1500"/>
          <w:divBdr>
            <w:top w:val="none" w:sz="0" w:space="0" w:color="auto"/>
            <w:left w:val="none" w:sz="0" w:space="0" w:color="auto"/>
            <w:bottom w:val="none" w:sz="0" w:space="0" w:color="auto"/>
            <w:right w:val="none" w:sz="0" w:space="0" w:color="auto"/>
          </w:divBdr>
          <w:divsChild>
            <w:div w:id="1659729190">
              <w:marLeft w:val="0"/>
              <w:marRight w:val="0"/>
              <w:marTop w:val="0"/>
              <w:marBottom w:val="0"/>
              <w:divBdr>
                <w:top w:val="none" w:sz="0" w:space="0" w:color="auto"/>
                <w:left w:val="single" w:sz="6" w:space="0" w:color="BAADA7"/>
                <w:bottom w:val="single" w:sz="6" w:space="0" w:color="BAADA7"/>
                <w:right w:val="single" w:sz="6" w:space="0" w:color="BAADA7"/>
              </w:divBdr>
              <w:divsChild>
                <w:div w:id="2062904657">
                  <w:marLeft w:val="0"/>
                  <w:marRight w:val="0"/>
                  <w:marTop w:val="0"/>
                  <w:marBottom w:val="0"/>
                  <w:divBdr>
                    <w:top w:val="none" w:sz="0" w:space="0" w:color="auto"/>
                    <w:left w:val="none" w:sz="0" w:space="0" w:color="auto"/>
                    <w:bottom w:val="none" w:sz="0" w:space="0" w:color="auto"/>
                    <w:right w:val="none" w:sz="0" w:space="0" w:color="auto"/>
                  </w:divBdr>
                  <w:divsChild>
                    <w:div w:id="2029989501">
                      <w:marLeft w:val="0"/>
                      <w:marRight w:val="0"/>
                      <w:marTop w:val="0"/>
                      <w:marBottom w:val="0"/>
                      <w:divBdr>
                        <w:top w:val="none" w:sz="0" w:space="0" w:color="auto"/>
                        <w:left w:val="none" w:sz="0" w:space="0" w:color="auto"/>
                        <w:bottom w:val="none" w:sz="0" w:space="0" w:color="auto"/>
                        <w:right w:val="none" w:sz="0" w:space="0" w:color="auto"/>
                      </w:divBdr>
                      <w:divsChild>
                        <w:div w:id="280429268">
                          <w:marLeft w:val="0"/>
                          <w:marRight w:val="0"/>
                          <w:marTop w:val="0"/>
                          <w:marBottom w:val="0"/>
                          <w:divBdr>
                            <w:top w:val="none" w:sz="0" w:space="0" w:color="auto"/>
                            <w:left w:val="none" w:sz="0" w:space="0" w:color="auto"/>
                            <w:bottom w:val="none" w:sz="0" w:space="0" w:color="auto"/>
                            <w:right w:val="none" w:sz="0" w:space="0" w:color="auto"/>
                          </w:divBdr>
                          <w:divsChild>
                            <w:div w:id="60885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9618492">
      <w:bodyDiv w:val="1"/>
      <w:marLeft w:val="0"/>
      <w:marRight w:val="0"/>
      <w:marTop w:val="0"/>
      <w:marBottom w:val="1500"/>
      <w:divBdr>
        <w:top w:val="none" w:sz="0" w:space="0" w:color="auto"/>
        <w:left w:val="none" w:sz="0" w:space="0" w:color="auto"/>
        <w:bottom w:val="none" w:sz="0" w:space="0" w:color="auto"/>
        <w:right w:val="none" w:sz="0" w:space="0" w:color="auto"/>
      </w:divBdr>
      <w:divsChild>
        <w:div w:id="485171218">
          <w:marLeft w:val="0"/>
          <w:marRight w:val="0"/>
          <w:marTop w:val="150"/>
          <w:marBottom w:val="1500"/>
          <w:divBdr>
            <w:top w:val="none" w:sz="0" w:space="0" w:color="auto"/>
            <w:left w:val="none" w:sz="0" w:space="0" w:color="auto"/>
            <w:bottom w:val="none" w:sz="0" w:space="0" w:color="auto"/>
            <w:right w:val="none" w:sz="0" w:space="0" w:color="auto"/>
          </w:divBdr>
          <w:divsChild>
            <w:div w:id="1585261231">
              <w:marLeft w:val="0"/>
              <w:marRight w:val="0"/>
              <w:marTop w:val="0"/>
              <w:marBottom w:val="0"/>
              <w:divBdr>
                <w:top w:val="none" w:sz="0" w:space="0" w:color="auto"/>
                <w:left w:val="single" w:sz="6" w:space="0" w:color="BAADA7"/>
                <w:bottom w:val="single" w:sz="6" w:space="0" w:color="BAADA7"/>
                <w:right w:val="single" w:sz="6" w:space="0" w:color="BAADA7"/>
              </w:divBdr>
              <w:divsChild>
                <w:div w:id="1897011224">
                  <w:marLeft w:val="0"/>
                  <w:marRight w:val="0"/>
                  <w:marTop w:val="0"/>
                  <w:marBottom w:val="0"/>
                  <w:divBdr>
                    <w:top w:val="none" w:sz="0" w:space="0" w:color="auto"/>
                    <w:left w:val="none" w:sz="0" w:space="0" w:color="auto"/>
                    <w:bottom w:val="none" w:sz="0" w:space="0" w:color="auto"/>
                    <w:right w:val="none" w:sz="0" w:space="0" w:color="auto"/>
                  </w:divBdr>
                  <w:divsChild>
                    <w:div w:id="934440804">
                      <w:marLeft w:val="0"/>
                      <w:marRight w:val="0"/>
                      <w:marTop w:val="0"/>
                      <w:marBottom w:val="0"/>
                      <w:divBdr>
                        <w:top w:val="none" w:sz="0" w:space="0" w:color="auto"/>
                        <w:left w:val="none" w:sz="0" w:space="0" w:color="auto"/>
                        <w:bottom w:val="none" w:sz="0" w:space="0" w:color="auto"/>
                        <w:right w:val="none" w:sz="0" w:space="0" w:color="auto"/>
                      </w:divBdr>
                      <w:divsChild>
                        <w:div w:id="1726249654">
                          <w:marLeft w:val="0"/>
                          <w:marRight w:val="0"/>
                          <w:marTop w:val="0"/>
                          <w:marBottom w:val="0"/>
                          <w:divBdr>
                            <w:top w:val="none" w:sz="0" w:space="0" w:color="auto"/>
                            <w:left w:val="none" w:sz="0" w:space="0" w:color="auto"/>
                            <w:bottom w:val="none" w:sz="0" w:space="0" w:color="auto"/>
                            <w:right w:val="none" w:sz="0" w:space="0" w:color="auto"/>
                          </w:divBdr>
                          <w:divsChild>
                            <w:div w:id="196099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4925000">
      <w:bodyDiv w:val="1"/>
      <w:marLeft w:val="0"/>
      <w:marRight w:val="0"/>
      <w:marTop w:val="0"/>
      <w:marBottom w:val="1500"/>
      <w:divBdr>
        <w:top w:val="none" w:sz="0" w:space="0" w:color="auto"/>
        <w:left w:val="none" w:sz="0" w:space="0" w:color="auto"/>
        <w:bottom w:val="none" w:sz="0" w:space="0" w:color="auto"/>
        <w:right w:val="none" w:sz="0" w:space="0" w:color="auto"/>
      </w:divBdr>
      <w:divsChild>
        <w:div w:id="1479956565">
          <w:marLeft w:val="0"/>
          <w:marRight w:val="0"/>
          <w:marTop w:val="150"/>
          <w:marBottom w:val="1500"/>
          <w:divBdr>
            <w:top w:val="none" w:sz="0" w:space="0" w:color="auto"/>
            <w:left w:val="none" w:sz="0" w:space="0" w:color="auto"/>
            <w:bottom w:val="none" w:sz="0" w:space="0" w:color="auto"/>
            <w:right w:val="none" w:sz="0" w:space="0" w:color="auto"/>
          </w:divBdr>
          <w:divsChild>
            <w:div w:id="1769354076">
              <w:marLeft w:val="0"/>
              <w:marRight w:val="0"/>
              <w:marTop w:val="0"/>
              <w:marBottom w:val="0"/>
              <w:divBdr>
                <w:top w:val="none" w:sz="0" w:space="0" w:color="auto"/>
                <w:left w:val="single" w:sz="6" w:space="0" w:color="BAADA7"/>
                <w:bottom w:val="single" w:sz="6" w:space="0" w:color="BAADA7"/>
                <w:right w:val="single" w:sz="6" w:space="0" w:color="BAADA7"/>
              </w:divBdr>
              <w:divsChild>
                <w:div w:id="926504264">
                  <w:marLeft w:val="0"/>
                  <w:marRight w:val="0"/>
                  <w:marTop w:val="0"/>
                  <w:marBottom w:val="0"/>
                  <w:divBdr>
                    <w:top w:val="none" w:sz="0" w:space="0" w:color="auto"/>
                    <w:left w:val="none" w:sz="0" w:space="0" w:color="auto"/>
                    <w:bottom w:val="none" w:sz="0" w:space="0" w:color="auto"/>
                    <w:right w:val="none" w:sz="0" w:space="0" w:color="auto"/>
                  </w:divBdr>
                  <w:divsChild>
                    <w:div w:id="1586721678">
                      <w:marLeft w:val="0"/>
                      <w:marRight w:val="0"/>
                      <w:marTop w:val="0"/>
                      <w:marBottom w:val="0"/>
                      <w:divBdr>
                        <w:top w:val="none" w:sz="0" w:space="0" w:color="auto"/>
                        <w:left w:val="none" w:sz="0" w:space="0" w:color="auto"/>
                        <w:bottom w:val="none" w:sz="0" w:space="0" w:color="auto"/>
                        <w:right w:val="none" w:sz="0" w:space="0" w:color="auto"/>
                      </w:divBdr>
                      <w:divsChild>
                        <w:div w:id="1227230548">
                          <w:marLeft w:val="0"/>
                          <w:marRight w:val="0"/>
                          <w:marTop w:val="0"/>
                          <w:marBottom w:val="0"/>
                          <w:divBdr>
                            <w:top w:val="none" w:sz="0" w:space="0" w:color="auto"/>
                            <w:left w:val="none" w:sz="0" w:space="0" w:color="auto"/>
                            <w:bottom w:val="none" w:sz="0" w:space="0" w:color="auto"/>
                            <w:right w:val="none" w:sz="0" w:space="0" w:color="auto"/>
                          </w:divBdr>
                          <w:divsChild>
                            <w:div w:id="16359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8121603">
      <w:bodyDiv w:val="1"/>
      <w:marLeft w:val="0"/>
      <w:marRight w:val="0"/>
      <w:marTop w:val="0"/>
      <w:marBottom w:val="1500"/>
      <w:divBdr>
        <w:top w:val="none" w:sz="0" w:space="0" w:color="auto"/>
        <w:left w:val="none" w:sz="0" w:space="0" w:color="auto"/>
        <w:bottom w:val="none" w:sz="0" w:space="0" w:color="auto"/>
        <w:right w:val="none" w:sz="0" w:space="0" w:color="auto"/>
      </w:divBdr>
      <w:divsChild>
        <w:div w:id="1559051248">
          <w:marLeft w:val="0"/>
          <w:marRight w:val="0"/>
          <w:marTop w:val="150"/>
          <w:marBottom w:val="1500"/>
          <w:divBdr>
            <w:top w:val="none" w:sz="0" w:space="0" w:color="auto"/>
            <w:left w:val="none" w:sz="0" w:space="0" w:color="auto"/>
            <w:bottom w:val="none" w:sz="0" w:space="0" w:color="auto"/>
            <w:right w:val="none" w:sz="0" w:space="0" w:color="auto"/>
          </w:divBdr>
          <w:divsChild>
            <w:div w:id="1798991328">
              <w:marLeft w:val="0"/>
              <w:marRight w:val="0"/>
              <w:marTop w:val="0"/>
              <w:marBottom w:val="0"/>
              <w:divBdr>
                <w:top w:val="none" w:sz="0" w:space="0" w:color="auto"/>
                <w:left w:val="single" w:sz="6" w:space="0" w:color="BAADA7"/>
                <w:bottom w:val="single" w:sz="6" w:space="0" w:color="BAADA7"/>
                <w:right w:val="single" w:sz="6" w:space="0" w:color="BAADA7"/>
              </w:divBdr>
              <w:divsChild>
                <w:div w:id="1810974763">
                  <w:marLeft w:val="0"/>
                  <w:marRight w:val="0"/>
                  <w:marTop w:val="0"/>
                  <w:marBottom w:val="0"/>
                  <w:divBdr>
                    <w:top w:val="none" w:sz="0" w:space="0" w:color="auto"/>
                    <w:left w:val="none" w:sz="0" w:space="0" w:color="auto"/>
                    <w:bottom w:val="none" w:sz="0" w:space="0" w:color="auto"/>
                    <w:right w:val="none" w:sz="0" w:space="0" w:color="auto"/>
                  </w:divBdr>
                  <w:divsChild>
                    <w:div w:id="756293203">
                      <w:marLeft w:val="0"/>
                      <w:marRight w:val="0"/>
                      <w:marTop w:val="0"/>
                      <w:marBottom w:val="0"/>
                      <w:divBdr>
                        <w:top w:val="none" w:sz="0" w:space="0" w:color="auto"/>
                        <w:left w:val="none" w:sz="0" w:space="0" w:color="auto"/>
                        <w:bottom w:val="none" w:sz="0" w:space="0" w:color="auto"/>
                        <w:right w:val="none" w:sz="0" w:space="0" w:color="auto"/>
                      </w:divBdr>
                      <w:divsChild>
                        <w:div w:id="2080982979">
                          <w:marLeft w:val="0"/>
                          <w:marRight w:val="0"/>
                          <w:marTop w:val="0"/>
                          <w:marBottom w:val="0"/>
                          <w:divBdr>
                            <w:top w:val="none" w:sz="0" w:space="0" w:color="auto"/>
                            <w:left w:val="none" w:sz="0" w:space="0" w:color="auto"/>
                            <w:bottom w:val="none" w:sz="0" w:space="0" w:color="auto"/>
                            <w:right w:val="none" w:sz="0" w:space="0" w:color="auto"/>
                          </w:divBdr>
                          <w:divsChild>
                            <w:div w:id="29179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ditudemag.com/adhd/article/757.html" TargetMode="External"/><Relationship Id="rId13" Type="http://schemas.openxmlformats.org/officeDocument/2006/relationships/hyperlink" Target="http://www.additudemag.com/adhd/article/3268.html" TargetMode="External"/><Relationship Id="rId18" Type="http://schemas.openxmlformats.org/officeDocument/2006/relationships/hyperlink" Target="http://www.additudemag.com/adhd/article/900-5.html" TargetMode="External"/><Relationship Id="rId26" Type="http://schemas.openxmlformats.org/officeDocument/2006/relationships/customXml" Target="../customXml/item2.xml"/><Relationship Id="rId3" Type="http://schemas.openxmlformats.org/officeDocument/2006/relationships/settings" Target="settings.xml"/><Relationship Id="rId21" Type="http://schemas.openxmlformats.org/officeDocument/2006/relationships/hyperlink" Target="http://ww10.aitsafe.com/cf/add.cfm?userid=C4212963&amp;product=April%2FMay%202007%20Back%20Issue&amp;price=7.00&amp;qty=1&amp;return=www.additudemag.com%2Fstore%2Fbackissues.html" TargetMode="External"/><Relationship Id="rId7" Type="http://schemas.openxmlformats.org/officeDocument/2006/relationships/hyperlink" Target="http://www.additudemag.com/adhdblogs/4/4764.html" TargetMode="External"/><Relationship Id="rId12" Type="http://schemas.openxmlformats.org/officeDocument/2006/relationships/hyperlink" Target="http://www.additudemag.com/adhd/article/900-2.html" TargetMode="External"/><Relationship Id="rId17" Type="http://schemas.openxmlformats.org/officeDocument/2006/relationships/hyperlink" Target="http://www.additudemag.com/RCLP/sub/2743.html" TargetMode="External"/><Relationship Id="rId25" Type="http://schemas.openxmlformats.org/officeDocument/2006/relationships/customXml" Target="../customXml/item1.xml"/><Relationship Id="rId2" Type="http://schemas.microsoft.com/office/2007/relationships/stylesWithEffects" Target="stylesWithEffects.xml"/><Relationship Id="rId16" Type="http://schemas.openxmlformats.org/officeDocument/2006/relationships/hyperlink" Target="http://www.additudemag.com/adhd/article/900-4.html" TargetMode="External"/><Relationship Id="rId20" Type="http://schemas.openxmlformats.org/officeDocument/2006/relationships/hyperlink" Target="http://www.additudemag.com/adhd/article/1864.html" TargetMode="External"/><Relationship Id="rId1" Type="http://schemas.openxmlformats.org/officeDocument/2006/relationships/styles" Target="styles.xml"/><Relationship Id="rId6" Type="http://schemas.openxmlformats.org/officeDocument/2006/relationships/hyperlink" Target="http://www.additudemag.com/adhd/article/1945.html" TargetMode="External"/><Relationship Id="rId11" Type="http://schemas.openxmlformats.org/officeDocument/2006/relationships/hyperlink" Target="http://www.additudemag.com/adhd/article/741.html" TargetMode="External"/><Relationship Id="rId24" Type="http://schemas.openxmlformats.org/officeDocument/2006/relationships/theme" Target="theme/theme1.xml"/><Relationship Id="rId5" Type="http://schemas.openxmlformats.org/officeDocument/2006/relationships/hyperlink" Target="http://www.additudemag.com/authorID/15.html" TargetMode="External"/><Relationship Id="rId15" Type="http://schemas.openxmlformats.org/officeDocument/2006/relationships/hyperlink" Target="http://www.additudemag.com/adhd/article/1495.html" TargetMode="External"/><Relationship Id="rId23" Type="http://schemas.openxmlformats.org/officeDocument/2006/relationships/fontTable" Target="fontTable.xml"/><Relationship Id="rId10" Type="http://schemas.openxmlformats.org/officeDocument/2006/relationships/hyperlink" Target="http://www.additudemag.com/topic/adhd-treatment/treating-adhd-children.html" TargetMode="External"/><Relationship Id="rId19" Type="http://schemas.openxmlformats.org/officeDocument/2006/relationships/hyperlink" Target="http://www.additudemag.com/adhd/article/900-6.html" TargetMode="External"/><Relationship Id="rId4" Type="http://schemas.openxmlformats.org/officeDocument/2006/relationships/webSettings" Target="webSettings.xml"/><Relationship Id="rId9" Type="http://schemas.openxmlformats.org/officeDocument/2006/relationships/hyperlink" Target="http://www.additudemag.com/adhd/article/683.html" TargetMode="External"/><Relationship Id="rId14" Type="http://schemas.openxmlformats.org/officeDocument/2006/relationships/hyperlink" Target="http://www.additudemag.com/adhd/article/900-3.html" TargetMode="External"/><Relationship Id="rId22" Type="http://schemas.openxmlformats.org/officeDocument/2006/relationships/hyperlink" Target="https://www.kable.com/pub/addt/suball.asp" TargetMode="External"/><Relationship Id="rId27"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23962D725E52409044686F9AB6E770" ma:contentTypeVersion="10" ma:contentTypeDescription="Create a new document." ma:contentTypeScope="" ma:versionID="f86918e33b4a9cef39417fb1e0de0283">
  <xsd:schema xmlns:xsd="http://www.w3.org/2001/XMLSchema" xmlns:xs="http://www.w3.org/2001/XMLSchema" xmlns:p="http://schemas.microsoft.com/office/2006/metadata/properties" xmlns:ns2="705bd661-e6d0-4bd5-b382-ed31f4377786" xmlns:ns3="39d75417-8eaa-4ae1-8eac-f713a4ec4628" targetNamespace="http://schemas.microsoft.com/office/2006/metadata/properties" ma:root="true" ma:fieldsID="b6b9a69c567c84b6633516d20b8e05e2" ns2:_="" ns3:_="">
    <xsd:import namespace="705bd661-e6d0-4bd5-b382-ed31f4377786"/>
    <xsd:import namespace="39d75417-8eaa-4ae1-8eac-f713a4ec462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5bd661-e6d0-4bd5-b382-ed31f437778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d75417-8eaa-4ae1-8eac-f713a4ec462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3D066E-F91F-45FA-9E1B-B63231AB523C}"/>
</file>

<file path=customXml/itemProps2.xml><?xml version="1.0" encoding="utf-8"?>
<ds:datastoreItem xmlns:ds="http://schemas.openxmlformats.org/officeDocument/2006/customXml" ds:itemID="{963DE897-5CE6-4CC3-8A9A-9EEB02768BAA}"/>
</file>

<file path=customXml/itemProps3.xml><?xml version="1.0" encoding="utf-8"?>
<ds:datastoreItem xmlns:ds="http://schemas.openxmlformats.org/officeDocument/2006/customXml" ds:itemID="{1BA59A7E-551E-434E-8BC5-9A0CC7F9306F}"/>
</file>

<file path=docProps/app.xml><?xml version="1.0" encoding="utf-8"?>
<Properties xmlns="http://schemas.openxmlformats.org/officeDocument/2006/extended-properties" xmlns:vt="http://schemas.openxmlformats.org/officeDocument/2006/docPropsVTypes">
  <Template>Normal</Template>
  <TotalTime>4</TotalTime>
  <Pages>2</Pages>
  <Words>833</Words>
  <Characters>4754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dc:creator>
  <cp:lastModifiedBy>Nina</cp:lastModifiedBy>
  <cp:revision>1</cp:revision>
  <dcterms:created xsi:type="dcterms:W3CDTF">2011-12-05T17:04:00Z</dcterms:created>
  <dcterms:modified xsi:type="dcterms:W3CDTF">2011-12-05T17:08:00Z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0x0101008C23962D725E52409044686F9AB6E770</vt:lpwstr>
  </property>
</Properties>
</file>