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0B2A1" w14:textId="2C8B1F52" w:rsidR="009360F0" w:rsidRDefault="00163784" w:rsidP="00163784">
      <w:pPr>
        <w:spacing w:before="100" w:beforeAutospacing="1" w:after="100" w:afterAutospacing="1" w:line="240" w:lineRule="auto"/>
        <w:jc w:val="center"/>
        <w:rPr>
          <w:rFonts w:ascii="Times New Roman" w:eastAsia="Times New Roman" w:hAnsi="Times New Roman" w:cs="Times New Roman"/>
          <w:b/>
          <w:bCs/>
          <w:kern w:val="0"/>
          <w:sz w:val="28"/>
          <w:szCs w:val="28"/>
          <w:u w:val="single"/>
          <w14:ligatures w14:val="none"/>
        </w:rPr>
      </w:pPr>
      <w:r>
        <w:rPr>
          <w:rFonts w:ascii="Times New Roman" w:eastAsia="Times New Roman" w:hAnsi="Times New Roman" w:cs="Times New Roman"/>
          <w:b/>
          <w:bCs/>
          <w:kern w:val="0"/>
          <w:sz w:val="28"/>
          <w:szCs w:val="28"/>
          <w:u w:val="single"/>
          <w14:ligatures w14:val="none"/>
        </w:rPr>
        <w:t>Things to Consider When Getting Your Affairs in Order</w:t>
      </w:r>
    </w:p>
    <w:p w14:paraId="699ACCED" w14:textId="77777777" w:rsidR="00537E58" w:rsidRPr="003F579F" w:rsidRDefault="00537E58" w:rsidP="00163784">
      <w:pPr>
        <w:spacing w:before="100" w:beforeAutospacing="1" w:after="100" w:afterAutospacing="1" w:line="240" w:lineRule="auto"/>
        <w:jc w:val="center"/>
        <w:rPr>
          <w:rFonts w:ascii="Times New Roman" w:eastAsia="Times New Roman" w:hAnsi="Times New Roman" w:cs="Times New Roman"/>
          <w:b/>
          <w:bCs/>
          <w:kern w:val="0"/>
          <w:sz w:val="28"/>
          <w:szCs w:val="28"/>
          <w:u w:val="single"/>
          <w14:ligatures w14:val="none"/>
        </w:rPr>
      </w:pPr>
    </w:p>
    <w:p w14:paraId="2B21BC85" w14:textId="213A064E" w:rsidR="000F240C" w:rsidRPr="000F240C" w:rsidRDefault="000F240C" w:rsidP="000F240C">
      <w:p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Preparing legal documents for end-of-life planning is a crucial step in ensuring your wishes are followed and minimizing the burden on loved ones. Here’s a list of key documents you should consider:</w:t>
      </w:r>
    </w:p>
    <w:p w14:paraId="4849FEE0" w14:textId="77777777" w:rsidR="000F240C" w:rsidRPr="000F240C" w:rsidRDefault="000F240C"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240C">
        <w:rPr>
          <w:rFonts w:ascii="Times New Roman" w:eastAsia="Times New Roman" w:hAnsi="Times New Roman" w:cs="Times New Roman"/>
          <w:b/>
          <w:bCs/>
          <w:kern w:val="0"/>
          <w:sz w:val="27"/>
          <w:szCs w:val="27"/>
          <w14:ligatures w14:val="none"/>
        </w:rPr>
        <w:t>1. Will</w:t>
      </w:r>
    </w:p>
    <w:p w14:paraId="59C3B8EE" w14:textId="77777777" w:rsidR="000F240C" w:rsidRPr="000F240C" w:rsidRDefault="000F240C" w:rsidP="000F240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Purpose</w:t>
      </w:r>
      <w:r w:rsidRPr="000F240C">
        <w:rPr>
          <w:rFonts w:ascii="Times New Roman" w:eastAsia="Times New Roman" w:hAnsi="Times New Roman" w:cs="Times New Roman"/>
          <w:kern w:val="0"/>
          <w14:ligatures w14:val="none"/>
        </w:rPr>
        <w:t>: A will outlines how your assets will be distributed after your death. It can also specify who will be responsible for handling your estate (the executor) and can name guardians for minor children.</w:t>
      </w:r>
    </w:p>
    <w:p w14:paraId="449A6F55" w14:textId="77777777" w:rsidR="000F240C" w:rsidRPr="000F240C" w:rsidRDefault="000F240C" w:rsidP="000F240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Key Considerations</w:t>
      </w:r>
      <w:r w:rsidRPr="000F240C">
        <w:rPr>
          <w:rFonts w:ascii="Times New Roman" w:eastAsia="Times New Roman" w:hAnsi="Times New Roman" w:cs="Times New Roman"/>
          <w:kern w:val="0"/>
          <w14:ligatures w14:val="none"/>
        </w:rPr>
        <w:t>:</w:t>
      </w:r>
    </w:p>
    <w:p w14:paraId="73ADE6CB" w14:textId="77777777" w:rsidR="000F240C" w:rsidRPr="000F240C" w:rsidRDefault="000F240C" w:rsidP="000F240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Be specific about asset distribution.</w:t>
      </w:r>
    </w:p>
    <w:p w14:paraId="717BEE8E" w14:textId="77777777" w:rsidR="000F240C" w:rsidRPr="000F240C" w:rsidRDefault="000F240C" w:rsidP="000F240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Name an executor and a backup.</w:t>
      </w:r>
    </w:p>
    <w:p w14:paraId="3A7BC4AF" w14:textId="77777777" w:rsidR="000F240C" w:rsidRPr="000F240C" w:rsidRDefault="000F240C" w:rsidP="000F240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Consider digital assets (social media, email, cryptocurrencies, etc.).</w:t>
      </w:r>
    </w:p>
    <w:p w14:paraId="3935343B" w14:textId="7EF66E69" w:rsidR="000F240C" w:rsidRPr="000F240C" w:rsidRDefault="000F240C"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240C">
        <w:rPr>
          <w:rFonts w:ascii="Times New Roman" w:eastAsia="Times New Roman" w:hAnsi="Times New Roman" w:cs="Times New Roman"/>
          <w:b/>
          <w:bCs/>
          <w:kern w:val="0"/>
          <w:sz w:val="27"/>
          <w:szCs w:val="27"/>
          <w14:ligatures w14:val="none"/>
        </w:rPr>
        <w:t xml:space="preserve">2. </w:t>
      </w:r>
      <w:r>
        <w:rPr>
          <w:rFonts w:ascii="Times New Roman" w:eastAsia="Times New Roman" w:hAnsi="Times New Roman" w:cs="Times New Roman"/>
          <w:b/>
          <w:bCs/>
          <w:kern w:val="0"/>
          <w:sz w:val="27"/>
          <w:szCs w:val="27"/>
          <w14:ligatures w14:val="none"/>
        </w:rPr>
        <w:t>Prepare a Will or Trust</w:t>
      </w:r>
    </w:p>
    <w:p w14:paraId="67504715" w14:textId="17F61806" w:rsidR="000F240C" w:rsidRDefault="000F240C" w:rsidP="000F240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Will:</w:t>
      </w:r>
      <w:r>
        <w:rPr>
          <w:rFonts w:ascii="Times New Roman" w:eastAsia="Times New Roman" w:hAnsi="Times New Roman" w:cs="Times New Roman"/>
          <w:kern w:val="0"/>
          <w14:ligatures w14:val="none"/>
        </w:rPr>
        <w:t xml:space="preserve"> Legal document detailing how your assets should be distributed, who will care for minor children, and other important end of life matters. </w:t>
      </w:r>
    </w:p>
    <w:p w14:paraId="5F7AA0A3" w14:textId="33A4F38C" w:rsidR="000F240C" w:rsidRPr="000F240C" w:rsidRDefault="000F240C" w:rsidP="000F240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Living Trust:</w:t>
      </w:r>
      <w:r>
        <w:rPr>
          <w:rFonts w:ascii="Times New Roman" w:eastAsia="Times New Roman" w:hAnsi="Times New Roman" w:cs="Times New Roman"/>
          <w:kern w:val="0"/>
          <w14:ligatures w14:val="none"/>
        </w:rPr>
        <w:t xml:space="preserve"> An alternative to a will that can help avoid probate and ensure your assets are distributed according to your wishes. </w:t>
      </w:r>
    </w:p>
    <w:p w14:paraId="4921A049" w14:textId="4EF6A622" w:rsidR="000F240C" w:rsidRPr="000F240C" w:rsidRDefault="000F240C" w:rsidP="000F240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Purpose</w:t>
      </w:r>
      <w:r w:rsidRPr="000F240C">
        <w:rPr>
          <w:rFonts w:ascii="Times New Roman" w:eastAsia="Times New Roman" w:hAnsi="Times New Roman" w:cs="Times New Roman"/>
          <w:kern w:val="0"/>
          <w14:ligatures w14:val="none"/>
        </w:rPr>
        <w:t>: A trust is a legal entity that holds your assets for the benefit of your beneficiaries. It can help avoid the probate process, which can be lengthy and expensive.</w:t>
      </w:r>
    </w:p>
    <w:p w14:paraId="2A0EFD18" w14:textId="77777777" w:rsidR="000F240C" w:rsidRPr="000F240C" w:rsidRDefault="000F240C" w:rsidP="000F240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Key Considerations</w:t>
      </w:r>
      <w:r w:rsidRPr="000F240C">
        <w:rPr>
          <w:rFonts w:ascii="Times New Roman" w:eastAsia="Times New Roman" w:hAnsi="Times New Roman" w:cs="Times New Roman"/>
          <w:kern w:val="0"/>
          <w14:ligatures w14:val="none"/>
        </w:rPr>
        <w:t>:</w:t>
      </w:r>
    </w:p>
    <w:p w14:paraId="1C103CC4" w14:textId="77777777" w:rsidR="000F240C" w:rsidRPr="000F240C" w:rsidRDefault="000F240C" w:rsidP="000F240C">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Decide between a revocable trust (which you can change during your lifetime) or an irrevocable trust (which cannot be changed once established).</w:t>
      </w:r>
    </w:p>
    <w:p w14:paraId="35F7E3C6" w14:textId="77777777" w:rsidR="000F240C" w:rsidRDefault="000F240C" w:rsidP="000F240C">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Ensure all major assets are transferred into the trust.</w:t>
      </w:r>
    </w:p>
    <w:p w14:paraId="5EA7EBD7" w14:textId="3E2A984D" w:rsidR="000F240C" w:rsidRPr="000F240C" w:rsidRDefault="000F240C" w:rsidP="000F240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Choose an Executor:</w:t>
      </w:r>
      <w:r>
        <w:rPr>
          <w:rFonts w:ascii="Times New Roman" w:eastAsia="Times New Roman" w:hAnsi="Times New Roman" w:cs="Times New Roman"/>
          <w:kern w:val="0"/>
          <w14:ligatures w14:val="none"/>
        </w:rPr>
        <w:t xml:space="preserve"> Appoint someone to handle your estate and fulfill the instructions in your will</w:t>
      </w:r>
    </w:p>
    <w:p w14:paraId="01EA0218" w14:textId="77777777" w:rsidR="000F240C" w:rsidRPr="000F240C" w:rsidRDefault="000F240C"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240C">
        <w:rPr>
          <w:rFonts w:ascii="Times New Roman" w:eastAsia="Times New Roman" w:hAnsi="Times New Roman" w:cs="Times New Roman"/>
          <w:b/>
          <w:bCs/>
          <w:kern w:val="0"/>
          <w:sz w:val="27"/>
          <w:szCs w:val="27"/>
          <w14:ligatures w14:val="none"/>
        </w:rPr>
        <w:t>3. Durable Power of Attorney (DPOA)</w:t>
      </w:r>
    </w:p>
    <w:p w14:paraId="095EFA0F" w14:textId="77777777" w:rsidR="000F240C" w:rsidRPr="000F240C" w:rsidRDefault="000F240C" w:rsidP="000F240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Purpose</w:t>
      </w:r>
      <w:r w:rsidRPr="000F240C">
        <w:rPr>
          <w:rFonts w:ascii="Times New Roman" w:eastAsia="Times New Roman" w:hAnsi="Times New Roman" w:cs="Times New Roman"/>
          <w:kern w:val="0"/>
          <w14:ligatures w14:val="none"/>
        </w:rPr>
        <w:t>: This document allows someone you trust to manage your financial and legal affairs if you become incapacitated.</w:t>
      </w:r>
    </w:p>
    <w:p w14:paraId="1BABD2CB" w14:textId="77777777" w:rsidR="000F240C" w:rsidRPr="000F240C" w:rsidRDefault="000F240C" w:rsidP="000F240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Key Considerations</w:t>
      </w:r>
      <w:r w:rsidRPr="000F240C">
        <w:rPr>
          <w:rFonts w:ascii="Times New Roman" w:eastAsia="Times New Roman" w:hAnsi="Times New Roman" w:cs="Times New Roman"/>
          <w:kern w:val="0"/>
          <w14:ligatures w14:val="none"/>
        </w:rPr>
        <w:t>:</w:t>
      </w:r>
    </w:p>
    <w:p w14:paraId="29C268D7" w14:textId="77777777" w:rsidR="000F240C" w:rsidRPr="000F240C" w:rsidRDefault="000F240C" w:rsidP="000F240C">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Choose a trustworthy agent who can make decisions on your behalf.</w:t>
      </w:r>
    </w:p>
    <w:p w14:paraId="223CC60E" w14:textId="77777777" w:rsidR="000F240C" w:rsidRDefault="000F240C" w:rsidP="000F240C">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Specify the powers granted (e.g., managing bank accounts, selling property, paying bills).</w:t>
      </w:r>
    </w:p>
    <w:p w14:paraId="156BF514" w14:textId="77777777" w:rsidR="00163784" w:rsidRPr="000F240C" w:rsidRDefault="00163784" w:rsidP="00163784">
      <w:pPr>
        <w:spacing w:before="100" w:beforeAutospacing="1" w:after="100" w:afterAutospacing="1" w:line="240" w:lineRule="auto"/>
        <w:rPr>
          <w:rFonts w:ascii="Times New Roman" w:eastAsia="Times New Roman" w:hAnsi="Times New Roman" w:cs="Times New Roman"/>
          <w:kern w:val="0"/>
          <w14:ligatures w14:val="none"/>
        </w:rPr>
      </w:pPr>
    </w:p>
    <w:p w14:paraId="1086BCED" w14:textId="77777777" w:rsidR="000F240C" w:rsidRPr="000F240C" w:rsidRDefault="000F240C"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240C">
        <w:rPr>
          <w:rFonts w:ascii="Times New Roman" w:eastAsia="Times New Roman" w:hAnsi="Times New Roman" w:cs="Times New Roman"/>
          <w:b/>
          <w:bCs/>
          <w:kern w:val="0"/>
          <w:sz w:val="27"/>
          <w:szCs w:val="27"/>
          <w14:ligatures w14:val="none"/>
        </w:rPr>
        <w:lastRenderedPageBreak/>
        <w:t>4. Health Care Power of Attorney (HCPOA) or Medical Power of Attorney</w:t>
      </w:r>
    </w:p>
    <w:p w14:paraId="1C0A83EA" w14:textId="77777777" w:rsidR="000F240C" w:rsidRPr="000F240C" w:rsidRDefault="000F240C" w:rsidP="000F240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Purpose</w:t>
      </w:r>
      <w:r w:rsidRPr="000F240C">
        <w:rPr>
          <w:rFonts w:ascii="Times New Roman" w:eastAsia="Times New Roman" w:hAnsi="Times New Roman" w:cs="Times New Roman"/>
          <w:kern w:val="0"/>
          <w14:ligatures w14:val="none"/>
        </w:rPr>
        <w:t>: This allows someone you trust to make healthcare decisions for you if you are unable to communicate or make those decisions yourself.</w:t>
      </w:r>
    </w:p>
    <w:p w14:paraId="5A735F7E" w14:textId="77777777" w:rsidR="000F240C" w:rsidRPr="000F240C" w:rsidRDefault="000F240C" w:rsidP="000F240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Key Considerations</w:t>
      </w:r>
      <w:r w:rsidRPr="000F240C">
        <w:rPr>
          <w:rFonts w:ascii="Times New Roman" w:eastAsia="Times New Roman" w:hAnsi="Times New Roman" w:cs="Times New Roman"/>
          <w:kern w:val="0"/>
          <w14:ligatures w14:val="none"/>
        </w:rPr>
        <w:t>:</w:t>
      </w:r>
    </w:p>
    <w:p w14:paraId="17233ECD" w14:textId="77777777" w:rsidR="000F240C" w:rsidRPr="000F240C" w:rsidRDefault="000F240C" w:rsidP="000F240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Name a primary agent and an alternate.</w:t>
      </w:r>
    </w:p>
    <w:p w14:paraId="3E2D0E59" w14:textId="77777777" w:rsidR="000F240C" w:rsidRPr="000F240C" w:rsidRDefault="000F240C" w:rsidP="000F240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Specify any limitations or guidance on medical decisions (e.g., life support, organ donation).</w:t>
      </w:r>
    </w:p>
    <w:p w14:paraId="618C37EF" w14:textId="77777777" w:rsidR="000F240C" w:rsidRPr="000F240C" w:rsidRDefault="000F240C"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240C">
        <w:rPr>
          <w:rFonts w:ascii="Times New Roman" w:eastAsia="Times New Roman" w:hAnsi="Times New Roman" w:cs="Times New Roman"/>
          <w:b/>
          <w:bCs/>
          <w:kern w:val="0"/>
          <w:sz w:val="27"/>
          <w:szCs w:val="27"/>
          <w14:ligatures w14:val="none"/>
        </w:rPr>
        <w:t>5. Living Will / Advance Healthcare Directive</w:t>
      </w:r>
    </w:p>
    <w:p w14:paraId="5B4AB03A" w14:textId="3BB6A87C" w:rsidR="000F240C" w:rsidRPr="000F240C" w:rsidRDefault="000F240C" w:rsidP="000F240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Purpose</w:t>
      </w:r>
      <w:r w:rsidRPr="000F240C">
        <w:rPr>
          <w:rFonts w:ascii="Times New Roman" w:eastAsia="Times New Roman" w:hAnsi="Times New Roman" w:cs="Times New Roman"/>
          <w:kern w:val="0"/>
          <w14:ligatures w14:val="none"/>
        </w:rPr>
        <w:t xml:space="preserve">: A living will </w:t>
      </w:r>
      <w:r w:rsidRPr="000F240C">
        <w:rPr>
          <w:rFonts w:ascii="Times New Roman" w:eastAsia="Times New Roman" w:hAnsi="Times New Roman" w:cs="Times New Roman"/>
          <w:kern w:val="0"/>
          <w14:ligatures w14:val="none"/>
        </w:rPr>
        <w:t>outline</w:t>
      </w:r>
      <w:r w:rsidRPr="000F240C">
        <w:rPr>
          <w:rFonts w:ascii="Times New Roman" w:eastAsia="Times New Roman" w:hAnsi="Times New Roman" w:cs="Times New Roman"/>
          <w:kern w:val="0"/>
          <w14:ligatures w14:val="none"/>
        </w:rPr>
        <w:t xml:space="preserve"> your preferences regarding medical treatment and end-of-life care, such as whether you want life-sustaining treatments (like ventilators or feeding tubes) if you are terminally ill or in a coma.</w:t>
      </w:r>
    </w:p>
    <w:p w14:paraId="5B578A32" w14:textId="77777777" w:rsidR="000F240C" w:rsidRPr="000F240C" w:rsidRDefault="000F240C" w:rsidP="000F240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Key Considerations</w:t>
      </w:r>
      <w:r w:rsidRPr="000F240C">
        <w:rPr>
          <w:rFonts w:ascii="Times New Roman" w:eastAsia="Times New Roman" w:hAnsi="Times New Roman" w:cs="Times New Roman"/>
          <w:kern w:val="0"/>
          <w14:ligatures w14:val="none"/>
        </w:rPr>
        <w:t>:</w:t>
      </w:r>
    </w:p>
    <w:p w14:paraId="485D73EF" w14:textId="77777777" w:rsidR="000F240C" w:rsidRPr="000F240C" w:rsidRDefault="000F240C" w:rsidP="000F240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Clearly define your wishes about life support, organ donation, and palliative care.</w:t>
      </w:r>
    </w:p>
    <w:p w14:paraId="44357483" w14:textId="77777777" w:rsidR="000F240C" w:rsidRPr="000F240C" w:rsidRDefault="000F240C" w:rsidP="000F240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Make sure your healthcare provider and loved ones are aware of this document.</w:t>
      </w:r>
    </w:p>
    <w:p w14:paraId="51C39384" w14:textId="77777777" w:rsidR="000F240C" w:rsidRPr="000F240C" w:rsidRDefault="000F240C"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240C">
        <w:rPr>
          <w:rFonts w:ascii="Times New Roman" w:eastAsia="Times New Roman" w:hAnsi="Times New Roman" w:cs="Times New Roman"/>
          <w:b/>
          <w:bCs/>
          <w:kern w:val="0"/>
          <w:sz w:val="27"/>
          <w:szCs w:val="27"/>
          <w14:ligatures w14:val="none"/>
        </w:rPr>
        <w:t>6. Do Not Resuscitate (DNR) Order</w:t>
      </w:r>
    </w:p>
    <w:p w14:paraId="56FF0532" w14:textId="77777777" w:rsidR="000F240C" w:rsidRPr="000F240C" w:rsidRDefault="000F240C" w:rsidP="000F240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Purpose</w:t>
      </w:r>
      <w:r w:rsidRPr="000F240C">
        <w:rPr>
          <w:rFonts w:ascii="Times New Roman" w:eastAsia="Times New Roman" w:hAnsi="Times New Roman" w:cs="Times New Roman"/>
          <w:kern w:val="0"/>
          <w14:ligatures w14:val="none"/>
        </w:rPr>
        <w:t>: A DNR is a specific order that states that you do not want cardiopulmonary resuscitation (CPR) if your heart stops or if you stop breathing.</w:t>
      </w:r>
    </w:p>
    <w:p w14:paraId="10772BA1" w14:textId="77777777" w:rsidR="000F240C" w:rsidRPr="000F240C" w:rsidRDefault="000F240C" w:rsidP="000F240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Key Considerations</w:t>
      </w:r>
      <w:r w:rsidRPr="000F240C">
        <w:rPr>
          <w:rFonts w:ascii="Times New Roman" w:eastAsia="Times New Roman" w:hAnsi="Times New Roman" w:cs="Times New Roman"/>
          <w:kern w:val="0"/>
          <w14:ligatures w14:val="none"/>
        </w:rPr>
        <w:t>:</w:t>
      </w:r>
    </w:p>
    <w:p w14:paraId="46D17882" w14:textId="77777777" w:rsidR="000F240C" w:rsidRPr="000F240C" w:rsidRDefault="000F240C" w:rsidP="000F240C">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This document needs to be signed by your physician and kept on hand in case of emergency.</w:t>
      </w:r>
    </w:p>
    <w:p w14:paraId="6D08F5D4" w14:textId="77777777" w:rsidR="000F240C" w:rsidRPr="000F240C" w:rsidRDefault="000F240C" w:rsidP="000F240C">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You may also include this directive in your advance healthcare directive.</w:t>
      </w:r>
    </w:p>
    <w:p w14:paraId="0BCBC7B8" w14:textId="77777777" w:rsidR="000F240C" w:rsidRPr="000F240C" w:rsidRDefault="000F240C"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240C">
        <w:rPr>
          <w:rFonts w:ascii="Times New Roman" w:eastAsia="Times New Roman" w:hAnsi="Times New Roman" w:cs="Times New Roman"/>
          <w:b/>
          <w:bCs/>
          <w:kern w:val="0"/>
          <w:sz w:val="27"/>
          <w:szCs w:val="27"/>
          <w14:ligatures w14:val="none"/>
        </w:rPr>
        <w:t>7. Beneficiary Designations</w:t>
      </w:r>
    </w:p>
    <w:p w14:paraId="23B9A182" w14:textId="77777777" w:rsidR="000F240C" w:rsidRPr="000F240C" w:rsidRDefault="000F240C" w:rsidP="000F240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Purpose</w:t>
      </w:r>
      <w:r w:rsidRPr="000F240C">
        <w:rPr>
          <w:rFonts w:ascii="Times New Roman" w:eastAsia="Times New Roman" w:hAnsi="Times New Roman" w:cs="Times New Roman"/>
          <w:kern w:val="0"/>
          <w14:ligatures w14:val="none"/>
        </w:rPr>
        <w:t>: Certain assets, like life insurance, retirement accounts (IRAs, 401(k)s), and bank accounts, allow you to designate beneficiaries who will inherit them directly without going through probate.</w:t>
      </w:r>
    </w:p>
    <w:p w14:paraId="2375AC87" w14:textId="77777777" w:rsidR="000F240C" w:rsidRPr="000F240C" w:rsidRDefault="000F240C" w:rsidP="000F240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Key Considerations</w:t>
      </w:r>
      <w:r w:rsidRPr="000F240C">
        <w:rPr>
          <w:rFonts w:ascii="Times New Roman" w:eastAsia="Times New Roman" w:hAnsi="Times New Roman" w:cs="Times New Roman"/>
          <w:kern w:val="0"/>
          <w14:ligatures w14:val="none"/>
        </w:rPr>
        <w:t>:</w:t>
      </w:r>
    </w:p>
    <w:p w14:paraId="746888A3" w14:textId="77777777" w:rsidR="000F240C" w:rsidRPr="000F240C" w:rsidRDefault="000F240C" w:rsidP="000F240C">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Make sure beneficiary designations are up-to-date, as they override instructions in a will.</w:t>
      </w:r>
    </w:p>
    <w:p w14:paraId="694ECDFF" w14:textId="77777777" w:rsidR="000F240C" w:rsidRPr="000F240C" w:rsidRDefault="000F240C" w:rsidP="000F240C">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Consider contingencies in case a primary beneficiary predeceases you.</w:t>
      </w:r>
    </w:p>
    <w:p w14:paraId="0F41A859" w14:textId="77777777" w:rsidR="000F240C" w:rsidRPr="000F240C" w:rsidRDefault="000F240C"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240C">
        <w:rPr>
          <w:rFonts w:ascii="Times New Roman" w:eastAsia="Times New Roman" w:hAnsi="Times New Roman" w:cs="Times New Roman"/>
          <w:b/>
          <w:bCs/>
          <w:kern w:val="0"/>
          <w:sz w:val="27"/>
          <w:szCs w:val="27"/>
          <w14:ligatures w14:val="none"/>
        </w:rPr>
        <w:t>8. Letter of Intent (Optional)</w:t>
      </w:r>
    </w:p>
    <w:p w14:paraId="64E429B5" w14:textId="77777777" w:rsidR="000F240C" w:rsidRPr="000F240C" w:rsidRDefault="000F240C" w:rsidP="000F240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Purpose</w:t>
      </w:r>
      <w:r w:rsidRPr="000F240C">
        <w:rPr>
          <w:rFonts w:ascii="Times New Roman" w:eastAsia="Times New Roman" w:hAnsi="Times New Roman" w:cs="Times New Roman"/>
          <w:kern w:val="0"/>
          <w14:ligatures w14:val="none"/>
        </w:rPr>
        <w:t>: This informal letter is not a legal document but can provide guidance to your executor or family regarding your wishes for funeral arrangements, asset distribution, or other personal matters.</w:t>
      </w:r>
    </w:p>
    <w:p w14:paraId="2020FA9E" w14:textId="77777777" w:rsidR="000F240C" w:rsidRPr="000F240C" w:rsidRDefault="000F240C" w:rsidP="000F240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Key Considerations</w:t>
      </w:r>
      <w:r w:rsidRPr="000F240C">
        <w:rPr>
          <w:rFonts w:ascii="Times New Roman" w:eastAsia="Times New Roman" w:hAnsi="Times New Roman" w:cs="Times New Roman"/>
          <w:kern w:val="0"/>
          <w14:ligatures w14:val="none"/>
        </w:rPr>
        <w:t>:</w:t>
      </w:r>
    </w:p>
    <w:p w14:paraId="2C3B4E86" w14:textId="77777777" w:rsidR="000F240C" w:rsidRPr="000F240C" w:rsidRDefault="000F240C" w:rsidP="000F240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You can include instructions for things like funeral preferences or how to access your personal or digital property.</w:t>
      </w:r>
    </w:p>
    <w:p w14:paraId="7A403D53" w14:textId="77777777" w:rsidR="000F240C" w:rsidRPr="000F240C" w:rsidRDefault="000F240C"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240C">
        <w:rPr>
          <w:rFonts w:ascii="Times New Roman" w:eastAsia="Times New Roman" w:hAnsi="Times New Roman" w:cs="Times New Roman"/>
          <w:b/>
          <w:bCs/>
          <w:kern w:val="0"/>
          <w:sz w:val="27"/>
          <w:szCs w:val="27"/>
          <w14:ligatures w14:val="none"/>
        </w:rPr>
        <w:lastRenderedPageBreak/>
        <w:t>9. Digital Assets and Passwords</w:t>
      </w:r>
    </w:p>
    <w:p w14:paraId="0D7D8068" w14:textId="77777777" w:rsidR="000F240C" w:rsidRPr="000F240C" w:rsidRDefault="000F240C" w:rsidP="000F240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Purpose</w:t>
      </w:r>
      <w:r w:rsidRPr="000F240C">
        <w:rPr>
          <w:rFonts w:ascii="Times New Roman" w:eastAsia="Times New Roman" w:hAnsi="Times New Roman" w:cs="Times New Roman"/>
          <w:kern w:val="0"/>
          <w14:ligatures w14:val="none"/>
        </w:rPr>
        <w:t>: With increasing amounts of personal and financial information stored online, it’s important to plan for digital access after your death.</w:t>
      </w:r>
    </w:p>
    <w:p w14:paraId="22B3D4F3" w14:textId="77777777" w:rsidR="000F240C" w:rsidRPr="000F240C" w:rsidRDefault="000F240C" w:rsidP="000F240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Key Considerations</w:t>
      </w:r>
      <w:r w:rsidRPr="000F240C">
        <w:rPr>
          <w:rFonts w:ascii="Times New Roman" w:eastAsia="Times New Roman" w:hAnsi="Times New Roman" w:cs="Times New Roman"/>
          <w:kern w:val="0"/>
          <w14:ligatures w14:val="none"/>
        </w:rPr>
        <w:t>:</w:t>
      </w:r>
    </w:p>
    <w:p w14:paraId="67FD2679" w14:textId="77777777" w:rsidR="000F240C" w:rsidRPr="000F240C" w:rsidRDefault="000F240C" w:rsidP="000F240C">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Maintain a list of digital accounts (social media, email, online banking, etc.) with passwords and instructions for access.</w:t>
      </w:r>
    </w:p>
    <w:p w14:paraId="75B9D2A2" w14:textId="77777777" w:rsidR="000F240C" w:rsidRPr="000F240C" w:rsidRDefault="000F240C" w:rsidP="000F240C">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Many states have laws about digital assets, so ensure that your instructions are clear and legally valid.</w:t>
      </w:r>
    </w:p>
    <w:p w14:paraId="74D29985" w14:textId="77777777" w:rsidR="000F240C" w:rsidRPr="000F240C" w:rsidRDefault="000F240C"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240C">
        <w:rPr>
          <w:rFonts w:ascii="Times New Roman" w:eastAsia="Times New Roman" w:hAnsi="Times New Roman" w:cs="Times New Roman"/>
          <w:b/>
          <w:bCs/>
          <w:kern w:val="0"/>
          <w:sz w:val="27"/>
          <w:szCs w:val="27"/>
          <w14:ligatures w14:val="none"/>
        </w:rPr>
        <w:t>10. Funeral and Burial Instructions (Optional)</w:t>
      </w:r>
    </w:p>
    <w:p w14:paraId="4E586925" w14:textId="77777777" w:rsidR="000F240C" w:rsidRPr="000F240C" w:rsidRDefault="000F240C" w:rsidP="000F240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Purpose</w:t>
      </w:r>
      <w:r w:rsidRPr="000F240C">
        <w:rPr>
          <w:rFonts w:ascii="Times New Roman" w:eastAsia="Times New Roman" w:hAnsi="Times New Roman" w:cs="Times New Roman"/>
          <w:kern w:val="0"/>
          <w14:ligatures w14:val="none"/>
        </w:rPr>
        <w:t>: While not legally required, this can ensure your family and loved ones know your preferences for your funeral, burial, or cremation.</w:t>
      </w:r>
    </w:p>
    <w:p w14:paraId="30C68496" w14:textId="77777777" w:rsidR="000F240C" w:rsidRPr="000F240C" w:rsidRDefault="000F240C" w:rsidP="000F240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Key Considerations</w:t>
      </w:r>
      <w:r w:rsidRPr="000F240C">
        <w:rPr>
          <w:rFonts w:ascii="Times New Roman" w:eastAsia="Times New Roman" w:hAnsi="Times New Roman" w:cs="Times New Roman"/>
          <w:kern w:val="0"/>
          <w14:ligatures w14:val="none"/>
        </w:rPr>
        <w:t>:</w:t>
      </w:r>
    </w:p>
    <w:p w14:paraId="4AD947A8" w14:textId="77777777" w:rsidR="000F240C" w:rsidRPr="000F240C" w:rsidRDefault="000F240C" w:rsidP="000F240C">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Specify whether you want a burial or cremation and any specific wishes about the ceremony.</w:t>
      </w:r>
    </w:p>
    <w:p w14:paraId="0C9ED7B8" w14:textId="77777777" w:rsidR="000F240C" w:rsidRDefault="000F240C" w:rsidP="000F240C">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Indicate your preferences for memorial services and who should be contacted.</w:t>
      </w:r>
    </w:p>
    <w:p w14:paraId="1B4C854A" w14:textId="5F2AF986" w:rsidR="000F240C" w:rsidRDefault="000F240C" w:rsidP="000F240C">
      <w:p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11. Organize Personal Documents</w:t>
      </w:r>
    </w:p>
    <w:p w14:paraId="156D7AED" w14:textId="600D95FF" w:rsidR="000F240C" w:rsidRPr="000F240C" w:rsidRDefault="000F240C" w:rsidP="000F240C">
      <w:pPr>
        <w:pStyle w:val="ListParagraph"/>
        <w:numPr>
          <w:ilvl w:val="0"/>
          <w:numId w:val="12"/>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t>Gather important personal documents in one place such as:</w:t>
      </w:r>
    </w:p>
    <w:p w14:paraId="314BDDBD" w14:textId="0C1AC5EF" w:rsidR="000F240C" w:rsidRPr="000F240C" w:rsidRDefault="000F240C" w:rsidP="000F240C">
      <w:pPr>
        <w:pStyle w:val="ListParagraph"/>
        <w:numPr>
          <w:ilvl w:val="1"/>
          <w:numId w:val="12"/>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t>Birth certificate</w:t>
      </w:r>
    </w:p>
    <w:p w14:paraId="7124815B" w14:textId="1DDCEB0D" w:rsidR="000F240C" w:rsidRPr="000F240C" w:rsidRDefault="000F240C" w:rsidP="000F240C">
      <w:pPr>
        <w:pStyle w:val="ListParagraph"/>
        <w:numPr>
          <w:ilvl w:val="1"/>
          <w:numId w:val="12"/>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t>social security card</w:t>
      </w:r>
    </w:p>
    <w:p w14:paraId="7D012711" w14:textId="0BB1889C" w:rsidR="000F240C" w:rsidRPr="000F240C" w:rsidRDefault="000F240C" w:rsidP="000F240C">
      <w:pPr>
        <w:pStyle w:val="ListParagraph"/>
        <w:numPr>
          <w:ilvl w:val="1"/>
          <w:numId w:val="12"/>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t>marriage certificate</w:t>
      </w:r>
    </w:p>
    <w:p w14:paraId="0BF6F834" w14:textId="02553F14" w:rsidR="000F240C" w:rsidRPr="000F240C" w:rsidRDefault="000F240C" w:rsidP="000F240C">
      <w:pPr>
        <w:pStyle w:val="ListParagraph"/>
        <w:numPr>
          <w:ilvl w:val="1"/>
          <w:numId w:val="12"/>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t>Property Deeds</w:t>
      </w:r>
    </w:p>
    <w:p w14:paraId="04A4A15F" w14:textId="02AFBA7F" w:rsidR="000F240C" w:rsidRPr="000F240C" w:rsidRDefault="000F240C" w:rsidP="000F240C">
      <w:pPr>
        <w:pStyle w:val="ListParagraph"/>
        <w:numPr>
          <w:ilvl w:val="1"/>
          <w:numId w:val="12"/>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t>insurance policies</w:t>
      </w:r>
    </w:p>
    <w:p w14:paraId="48FA9A3F" w14:textId="14763BFB" w:rsidR="000F240C" w:rsidRPr="000F240C" w:rsidRDefault="000F240C" w:rsidP="000F240C">
      <w:pPr>
        <w:pStyle w:val="ListParagraph"/>
        <w:numPr>
          <w:ilvl w:val="1"/>
          <w:numId w:val="12"/>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t>tax returns</w:t>
      </w:r>
    </w:p>
    <w:p w14:paraId="5310FF3E" w14:textId="44452531" w:rsidR="000F240C" w:rsidRPr="000F240C" w:rsidRDefault="000F240C" w:rsidP="000F240C">
      <w:pPr>
        <w:pStyle w:val="ListParagraph"/>
        <w:numPr>
          <w:ilvl w:val="1"/>
          <w:numId w:val="12"/>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t>Military discharge papers (if applicable)</w:t>
      </w:r>
    </w:p>
    <w:p w14:paraId="308A9434" w14:textId="0F909364" w:rsidR="000F240C" w:rsidRPr="000F240C" w:rsidRDefault="000F240C" w:rsidP="000F240C">
      <w:pPr>
        <w:pStyle w:val="ListParagraph"/>
        <w:numPr>
          <w:ilvl w:val="1"/>
          <w:numId w:val="12"/>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t>List of assets</w:t>
      </w:r>
    </w:p>
    <w:p w14:paraId="28D9B28D" w14:textId="4CD6F923" w:rsidR="008B3F74" w:rsidRDefault="008B3F74"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Other Things to Consider (if applicable)</w:t>
      </w:r>
    </w:p>
    <w:p w14:paraId="701D26B0" w14:textId="7498FCAE" w:rsidR="008B3F74" w:rsidRPr="00AC64F3" w:rsidRDefault="002E4CC4" w:rsidP="002E4CC4">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Write letters or record messages for loved ones</w:t>
      </w:r>
    </w:p>
    <w:p w14:paraId="171B72DD" w14:textId="06C74F69" w:rsidR="00AC64F3" w:rsidRPr="00BD7B37" w:rsidRDefault="00AC64F3" w:rsidP="002E4CC4">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Consider end of life care</w:t>
      </w:r>
      <w:r w:rsidR="00BD7B37">
        <w:rPr>
          <w:rFonts w:ascii="Times New Roman" w:eastAsia="Times New Roman" w:hAnsi="Times New Roman" w:cs="Times New Roman"/>
          <w:kern w:val="0"/>
          <w14:ligatures w14:val="none"/>
        </w:rPr>
        <w:t>: palliative care and/or long-term care insurance</w:t>
      </w:r>
    </w:p>
    <w:p w14:paraId="159DA11E" w14:textId="6BCEACA2" w:rsidR="00BD7B37" w:rsidRPr="00BD7B37" w:rsidRDefault="00BD7B37" w:rsidP="002E4CC4">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Make arrangements for pets</w:t>
      </w:r>
    </w:p>
    <w:p w14:paraId="0E1CE525" w14:textId="11609E98" w:rsidR="00BD7B37" w:rsidRPr="00BD7B37" w:rsidRDefault="00BD7B37" w:rsidP="002E4CC4">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Review your health insurance</w:t>
      </w:r>
    </w:p>
    <w:p w14:paraId="1918B947" w14:textId="794FBE27" w:rsidR="00BD7B37" w:rsidRPr="00163784" w:rsidRDefault="000164C3" w:rsidP="002E4CC4">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Discuss your wishes with your family</w:t>
      </w:r>
    </w:p>
    <w:p w14:paraId="1848CB08" w14:textId="77777777" w:rsidR="00163784" w:rsidRDefault="00163784" w:rsidP="00163784">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616E0ACC" w14:textId="77777777" w:rsidR="00163784" w:rsidRDefault="00163784" w:rsidP="00163784">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22D40495" w14:textId="77777777" w:rsidR="00163784" w:rsidRPr="00163784" w:rsidRDefault="00163784" w:rsidP="00163784">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44C65F99" w14:textId="00647499" w:rsidR="000F240C" w:rsidRPr="000F240C" w:rsidRDefault="000F240C" w:rsidP="000F24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240C">
        <w:rPr>
          <w:rFonts w:ascii="Times New Roman" w:eastAsia="Times New Roman" w:hAnsi="Times New Roman" w:cs="Times New Roman"/>
          <w:b/>
          <w:bCs/>
          <w:kern w:val="0"/>
          <w:sz w:val="27"/>
          <w:szCs w:val="27"/>
          <w14:ligatures w14:val="none"/>
        </w:rPr>
        <w:lastRenderedPageBreak/>
        <w:t>Additional Tips:</w:t>
      </w:r>
    </w:p>
    <w:p w14:paraId="094E3B70" w14:textId="77777777" w:rsidR="000F240C" w:rsidRPr="000F240C" w:rsidRDefault="000F240C" w:rsidP="000F240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Consult an Attorney</w:t>
      </w:r>
      <w:r w:rsidRPr="000F240C">
        <w:rPr>
          <w:rFonts w:ascii="Times New Roman" w:eastAsia="Times New Roman" w:hAnsi="Times New Roman" w:cs="Times New Roman"/>
          <w:kern w:val="0"/>
          <w14:ligatures w14:val="none"/>
        </w:rPr>
        <w:t>: It’s highly recommended to work with an estate planning attorney to ensure your documents are legally sound and meet your state’s requirements.</w:t>
      </w:r>
    </w:p>
    <w:p w14:paraId="194AFCC6" w14:textId="77777777" w:rsidR="000F240C" w:rsidRPr="000F240C" w:rsidRDefault="000F240C" w:rsidP="000F240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Keep Copies Accessible</w:t>
      </w:r>
      <w:r w:rsidRPr="000F240C">
        <w:rPr>
          <w:rFonts w:ascii="Times New Roman" w:eastAsia="Times New Roman" w:hAnsi="Times New Roman" w:cs="Times New Roman"/>
          <w:kern w:val="0"/>
          <w14:ligatures w14:val="none"/>
        </w:rPr>
        <w:t>: Make sure copies of these documents are easily accessible to your loved ones. Store them in a safe but accessible location, like a safe deposit box or with your attorney, and provide copies to key people (e.g., your executor, agent, and family members).</w:t>
      </w:r>
    </w:p>
    <w:p w14:paraId="6CCFFD89" w14:textId="77777777" w:rsidR="000F240C" w:rsidRPr="000F240C" w:rsidRDefault="000F240C" w:rsidP="000F240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b/>
          <w:bCs/>
          <w:kern w:val="0"/>
          <w14:ligatures w14:val="none"/>
        </w:rPr>
        <w:t>Review Regularly</w:t>
      </w:r>
      <w:r w:rsidRPr="000F240C">
        <w:rPr>
          <w:rFonts w:ascii="Times New Roman" w:eastAsia="Times New Roman" w:hAnsi="Times New Roman" w:cs="Times New Roman"/>
          <w:kern w:val="0"/>
          <w14:ligatures w14:val="none"/>
        </w:rPr>
        <w:t>: Review and update your documents regularly, especially after major life events like marriage, divorce, the birth of children, or significant changes in your financial situation.</w:t>
      </w:r>
    </w:p>
    <w:p w14:paraId="023E6729" w14:textId="77777777" w:rsidR="000F240C" w:rsidRPr="000F240C" w:rsidRDefault="000F240C" w:rsidP="000F240C">
      <w:pPr>
        <w:spacing w:before="100" w:beforeAutospacing="1" w:after="100" w:afterAutospacing="1" w:line="240" w:lineRule="auto"/>
        <w:rPr>
          <w:rFonts w:ascii="Times New Roman" w:eastAsia="Times New Roman" w:hAnsi="Times New Roman" w:cs="Times New Roman"/>
          <w:kern w:val="0"/>
          <w14:ligatures w14:val="none"/>
        </w:rPr>
      </w:pPr>
      <w:r w:rsidRPr="000F240C">
        <w:rPr>
          <w:rFonts w:ascii="Times New Roman" w:eastAsia="Times New Roman" w:hAnsi="Times New Roman" w:cs="Times New Roman"/>
          <w:kern w:val="0"/>
          <w14:ligatures w14:val="none"/>
        </w:rPr>
        <w:t>By having these documents in place, you can provide clarity and direction for your loved ones and help ensure that your wishes are honored at the end of your life.</w:t>
      </w:r>
    </w:p>
    <w:p w14:paraId="2B680580" w14:textId="77777777" w:rsidR="00C50DC8" w:rsidRDefault="00C50DC8"/>
    <w:sectPr w:rsidR="00C5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D4C96"/>
    <w:multiLevelType w:val="multilevel"/>
    <w:tmpl w:val="94F04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04B9D"/>
    <w:multiLevelType w:val="multilevel"/>
    <w:tmpl w:val="F6800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76C5B"/>
    <w:multiLevelType w:val="multilevel"/>
    <w:tmpl w:val="4EEC1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D1D0D"/>
    <w:multiLevelType w:val="multilevel"/>
    <w:tmpl w:val="5F06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93FE9"/>
    <w:multiLevelType w:val="multilevel"/>
    <w:tmpl w:val="096A6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73AD7"/>
    <w:multiLevelType w:val="multilevel"/>
    <w:tmpl w:val="27403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514F8"/>
    <w:multiLevelType w:val="hybridMultilevel"/>
    <w:tmpl w:val="949C9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96AA5"/>
    <w:multiLevelType w:val="multilevel"/>
    <w:tmpl w:val="2984F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B08C2"/>
    <w:multiLevelType w:val="multilevel"/>
    <w:tmpl w:val="5B4E4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37010"/>
    <w:multiLevelType w:val="multilevel"/>
    <w:tmpl w:val="B1FA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D178AF"/>
    <w:multiLevelType w:val="multilevel"/>
    <w:tmpl w:val="4E2C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706CD"/>
    <w:multiLevelType w:val="multilevel"/>
    <w:tmpl w:val="4B36A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91213">
    <w:abstractNumId w:val="2"/>
  </w:num>
  <w:num w:numId="2" w16cid:durableId="252516862">
    <w:abstractNumId w:val="4"/>
  </w:num>
  <w:num w:numId="3" w16cid:durableId="2121795599">
    <w:abstractNumId w:val="10"/>
  </w:num>
  <w:num w:numId="4" w16cid:durableId="237903379">
    <w:abstractNumId w:val="9"/>
  </w:num>
  <w:num w:numId="5" w16cid:durableId="446393583">
    <w:abstractNumId w:val="11"/>
  </w:num>
  <w:num w:numId="6" w16cid:durableId="1659647074">
    <w:abstractNumId w:val="7"/>
  </w:num>
  <w:num w:numId="7" w16cid:durableId="1453357900">
    <w:abstractNumId w:val="5"/>
  </w:num>
  <w:num w:numId="8" w16cid:durableId="1070345162">
    <w:abstractNumId w:val="8"/>
  </w:num>
  <w:num w:numId="9" w16cid:durableId="206374538">
    <w:abstractNumId w:val="1"/>
  </w:num>
  <w:num w:numId="10" w16cid:durableId="1439989422">
    <w:abstractNumId w:val="0"/>
  </w:num>
  <w:num w:numId="11" w16cid:durableId="1947494124">
    <w:abstractNumId w:val="3"/>
  </w:num>
  <w:num w:numId="12" w16cid:durableId="1553886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0C"/>
    <w:rsid w:val="000164C3"/>
    <w:rsid w:val="000F240C"/>
    <w:rsid w:val="00163784"/>
    <w:rsid w:val="002E4CC4"/>
    <w:rsid w:val="003F579F"/>
    <w:rsid w:val="00537E58"/>
    <w:rsid w:val="008B3F74"/>
    <w:rsid w:val="009360F0"/>
    <w:rsid w:val="009B0855"/>
    <w:rsid w:val="00AC64F3"/>
    <w:rsid w:val="00BD7B37"/>
    <w:rsid w:val="00C50DC8"/>
    <w:rsid w:val="00D34A6C"/>
    <w:rsid w:val="00FB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EADF"/>
  <w15:chartTrackingRefBased/>
  <w15:docId w15:val="{D6563958-2A2C-4588-B1FA-242C1FEF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40C"/>
    <w:rPr>
      <w:rFonts w:eastAsiaTheme="majorEastAsia" w:cstheme="majorBidi"/>
      <w:color w:val="272727" w:themeColor="text1" w:themeTint="D8"/>
    </w:rPr>
  </w:style>
  <w:style w:type="paragraph" w:styleId="Title">
    <w:name w:val="Title"/>
    <w:basedOn w:val="Normal"/>
    <w:next w:val="Normal"/>
    <w:link w:val="TitleChar"/>
    <w:uiPriority w:val="10"/>
    <w:qFormat/>
    <w:rsid w:val="000F2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40C"/>
    <w:pPr>
      <w:spacing w:before="160"/>
      <w:jc w:val="center"/>
    </w:pPr>
    <w:rPr>
      <w:i/>
      <w:iCs/>
      <w:color w:val="404040" w:themeColor="text1" w:themeTint="BF"/>
    </w:rPr>
  </w:style>
  <w:style w:type="character" w:customStyle="1" w:styleId="QuoteChar">
    <w:name w:val="Quote Char"/>
    <w:basedOn w:val="DefaultParagraphFont"/>
    <w:link w:val="Quote"/>
    <w:uiPriority w:val="29"/>
    <w:rsid w:val="000F240C"/>
    <w:rPr>
      <w:i/>
      <w:iCs/>
      <w:color w:val="404040" w:themeColor="text1" w:themeTint="BF"/>
    </w:rPr>
  </w:style>
  <w:style w:type="paragraph" w:styleId="ListParagraph">
    <w:name w:val="List Paragraph"/>
    <w:basedOn w:val="Normal"/>
    <w:uiPriority w:val="34"/>
    <w:qFormat/>
    <w:rsid w:val="000F240C"/>
    <w:pPr>
      <w:ind w:left="720"/>
      <w:contextualSpacing/>
    </w:pPr>
  </w:style>
  <w:style w:type="character" w:styleId="IntenseEmphasis">
    <w:name w:val="Intense Emphasis"/>
    <w:basedOn w:val="DefaultParagraphFont"/>
    <w:uiPriority w:val="21"/>
    <w:qFormat/>
    <w:rsid w:val="000F240C"/>
    <w:rPr>
      <w:i/>
      <w:iCs/>
      <w:color w:val="0F4761" w:themeColor="accent1" w:themeShade="BF"/>
    </w:rPr>
  </w:style>
  <w:style w:type="paragraph" w:styleId="IntenseQuote">
    <w:name w:val="Intense Quote"/>
    <w:basedOn w:val="Normal"/>
    <w:next w:val="Normal"/>
    <w:link w:val="IntenseQuoteChar"/>
    <w:uiPriority w:val="30"/>
    <w:qFormat/>
    <w:rsid w:val="000F2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40C"/>
    <w:rPr>
      <w:i/>
      <w:iCs/>
      <w:color w:val="0F4761" w:themeColor="accent1" w:themeShade="BF"/>
    </w:rPr>
  </w:style>
  <w:style w:type="character" w:styleId="IntenseReference">
    <w:name w:val="Intense Reference"/>
    <w:basedOn w:val="DefaultParagraphFont"/>
    <w:uiPriority w:val="32"/>
    <w:qFormat/>
    <w:rsid w:val="000F24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10624">
      <w:bodyDiv w:val="1"/>
      <w:marLeft w:val="0"/>
      <w:marRight w:val="0"/>
      <w:marTop w:val="0"/>
      <w:marBottom w:val="0"/>
      <w:divBdr>
        <w:top w:val="none" w:sz="0" w:space="0" w:color="auto"/>
        <w:left w:val="none" w:sz="0" w:space="0" w:color="auto"/>
        <w:bottom w:val="none" w:sz="0" w:space="0" w:color="auto"/>
        <w:right w:val="none" w:sz="0" w:space="0" w:color="auto"/>
      </w:divBdr>
      <w:divsChild>
        <w:div w:id="100151056">
          <w:marLeft w:val="0"/>
          <w:marRight w:val="0"/>
          <w:marTop w:val="0"/>
          <w:marBottom w:val="0"/>
          <w:divBdr>
            <w:top w:val="none" w:sz="0" w:space="0" w:color="auto"/>
            <w:left w:val="none" w:sz="0" w:space="0" w:color="auto"/>
            <w:bottom w:val="none" w:sz="0" w:space="0" w:color="auto"/>
            <w:right w:val="none" w:sz="0" w:space="0" w:color="auto"/>
          </w:divBdr>
          <w:divsChild>
            <w:div w:id="1374694466">
              <w:marLeft w:val="0"/>
              <w:marRight w:val="0"/>
              <w:marTop w:val="0"/>
              <w:marBottom w:val="0"/>
              <w:divBdr>
                <w:top w:val="none" w:sz="0" w:space="0" w:color="auto"/>
                <w:left w:val="none" w:sz="0" w:space="0" w:color="auto"/>
                <w:bottom w:val="none" w:sz="0" w:space="0" w:color="auto"/>
                <w:right w:val="none" w:sz="0" w:space="0" w:color="auto"/>
              </w:divBdr>
              <w:divsChild>
                <w:div w:id="2071729719">
                  <w:marLeft w:val="0"/>
                  <w:marRight w:val="0"/>
                  <w:marTop w:val="0"/>
                  <w:marBottom w:val="0"/>
                  <w:divBdr>
                    <w:top w:val="none" w:sz="0" w:space="0" w:color="auto"/>
                    <w:left w:val="none" w:sz="0" w:space="0" w:color="auto"/>
                    <w:bottom w:val="none" w:sz="0" w:space="0" w:color="auto"/>
                    <w:right w:val="none" w:sz="0" w:space="0" w:color="auto"/>
                  </w:divBdr>
                  <w:divsChild>
                    <w:div w:id="1269117538">
                      <w:marLeft w:val="0"/>
                      <w:marRight w:val="0"/>
                      <w:marTop w:val="0"/>
                      <w:marBottom w:val="0"/>
                      <w:divBdr>
                        <w:top w:val="none" w:sz="0" w:space="0" w:color="auto"/>
                        <w:left w:val="none" w:sz="0" w:space="0" w:color="auto"/>
                        <w:bottom w:val="none" w:sz="0" w:space="0" w:color="auto"/>
                        <w:right w:val="none" w:sz="0" w:space="0" w:color="auto"/>
                      </w:divBdr>
                      <w:divsChild>
                        <w:div w:id="1070735818">
                          <w:marLeft w:val="0"/>
                          <w:marRight w:val="0"/>
                          <w:marTop w:val="0"/>
                          <w:marBottom w:val="0"/>
                          <w:divBdr>
                            <w:top w:val="none" w:sz="0" w:space="0" w:color="auto"/>
                            <w:left w:val="none" w:sz="0" w:space="0" w:color="auto"/>
                            <w:bottom w:val="none" w:sz="0" w:space="0" w:color="auto"/>
                            <w:right w:val="none" w:sz="0" w:space="0" w:color="auto"/>
                          </w:divBdr>
                          <w:divsChild>
                            <w:div w:id="11751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Meredith</dc:creator>
  <cp:keywords/>
  <dc:description/>
  <cp:lastModifiedBy>Emily Meredith</cp:lastModifiedBy>
  <cp:revision>10</cp:revision>
  <dcterms:created xsi:type="dcterms:W3CDTF">2024-11-13T21:14:00Z</dcterms:created>
  <dcterms:modified xsi:type="dcterms:W3CDTF">2024-11-13T21:34:00Z</dcterms:modified>
</cp:coreProperties>
</file>