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79C20" w14:textId="77777777" w:rsidR="00526E91" w:rsidRPr="00526E91" w:rsidRDefault="00526E91" w:rsidP="00526E91">
      <w:pPr>
        <w:spacing w:after="0" w:line="240" w:lineRule="auto"/>
        <w:jc w:val="right"/>
        <w:rPr>
          <w:rFonts w:ascii="Franklin Gothic Demi" w:eastAsia="Times New Roman" w:hAnsi="Franklin Gothic Demi" w:cs="Arial"/>
          <w:bCs/>
          <w:spacing w:val="40"/>
          <w:szCs w:val="24"/>
        </w:rPr>
      </w:pPr>
      <w:bookmarkStart w:id="0" w:name="_GoBack"/>
      <w:bookmarkEnd w:id="0"/>
    </w:p>
    <w:tbl>
      <w:tblPr>
        <w:tblW w:w="1467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90"/>
        <w:gridCol w:w="7187"/>
        <w:gridCol w:w="7123"/>
        <w:gridCol w:w="270"/>
      </w:tblGrid>
      <w:tr w:rsidR="009B27B4" w:rsidRPr="000D0CF4" w14:paraId="18DA0B28" w14:textId="77777777" w:rsidTr="00BB477A">
        <w:trPr>
          <w:gridBefore w:val="1"/>
          <w:gridAfter w:val="1"/>
          <w:wBefore w:w="90" w:type="dxa"/>
          <w:wAfter w:w="270" w:type="dxa"/>
          <w:trHeight w:val="648"/>
        </w:trPr>
        <w:tc>
          <w:tcPr>
            <w:tcW w:w="14310" w:type="dxa"/>
            <w:gridSpan w:val="2"/>
            <w:tcBorders>
              <w:top w:val="nil"/>
              <w:left w:val="nil"/>
              <w:bottom w:val="single" w:sz="18" w:space="0" w:color="000000"/>
              <w:right w:val="nil"/>
            </w:tcBorders>
            <w:shd w:val="clear" w:color="auto" w:fill="FFFFFF"/>
            <w:tcMar>
              <w:top w:w="72" w:type="dxa"/>
              <w:left w:w="115" w:type="dxa"/>
              <w:bottom w:w="72" w:type="dxa"/>
              <w:right w:w="115" w:type="dxa"/>
            </w:tcMar>
            <w:vAlign w:val="center"/>
          </w:tcPr>
          <w:p w14:paraId="207D476D" w14:textId="77777777" w:rsidR="008B5886" w:rsidRDefault="008B5886" w:rsidP="00D61159">
            <w:pPr>
              <w:spacing w:after="0" w:line="480" w:lineRule="auto"/>
              <w:jc w:val="center"/>
              <w:rPr>
                <w:rFonts w:ascii="Futura Std Book" w:hAnsi="Futura Std Book"/>
                <w:b/>
                <w:sz w:val="28"/>
                <w:szCs w:val="28"/>
              </w:rPr>
            </w:pPr>
            <w:r>
              <w:rPr>
                <w:rFonts w:ascii="Futura Std Book" w:hAnsi="Futura Std Book"/>
                <w:b/>
                <w:sz w:val="28"/>
                <w:szCs w:val="28"/>
              </w:rPr>
              <w:t>What does the law mandate?</w:t>
            </w:r>
          </w:p>
          <w:p w14:paraId="0129E53C" w14:textId="77777777" w:rsidR="008B5886" w:rsidRPr="008B5886" w:rsidRDefault="008B5886" w:rsidP="008B5886">
            <w:pPr>
              <w:spacing w:after="0" w:line="480" w:lineRule="auto"/>
              <w:jc w:val="center"/>
              <w:rPr>
                <w:rFonts w:ascii="Futura Std Book" w:hAnsi="Futura Std Book"/>
                <w:b/>
                <w:sz w:val="28"/>
                <w:szCs w:val="28"/>
              </w:rPr>
            </w:pPr>
            <w:r w:rsidRPr="008B5886">
              <w:rPr>
                <w:rFonts w:ascii="Futura Std Book" w:hAnsi="Futura Std Book"/>
                <w:b/>
                <w:bCs/>
                <w:sz w:val="28"/>
                <w:szCs w:val="28"/>
              </w:rPr>
              <w:t>IDEA – Statute:</w:t>
            </w:r>
          </w:p>
          <w:p w14:paraId="3F4BF0F5" w14:textId="77777777" w:rsidR="008B5886" w:rsidRPr="008B5886" w:rsidRDefault="008B5886" w:rsidP="008B5886">
            <w:pPr>
              <w:spacing w:after="0" w:line="240" w:lineRule="auto"/>
              <w:ind w:left="360"/>
              <w:rPr>
                <w:rFonts w:ascii="Futura Std Book" w:hAnsi="Futura Std Book"/>
                <w:sz w:val="28"/>
                <w:szCs w:val="28"/>
              </w:rPr>
            </w:pPr>
            <w:r w:rsidRPr="008B5886">
              <w:rPr>
                <w:rFonts w:ascii="Futura Std Book" w:hAnsi="Futura Std Book"/>
                <w:sz w:val="28"/>
                <w:szCs w:val="28"/>
              </w:rPr>
              <w:t>Beginning not later than the first IEP to be in effect when the child turns 16, or younger if determined appropriate by the IEP Team, and updated annually, thereafter, the IEP must include —</w:t>
            </w:r>
          </w:p>
          <w:p w14:paraId="5F67CFC1" w14:textId="77777777" w:rsidR="008B5886" w:rsidRPr="008B5886" w:rsidRDefault="008B5886" w:rsidP="008B5886">
            <w:pPr>
              <w:spacing w:after="0" w:line="240" w:lineRule="auto"/>
              <w:ind w:left="360"/>
              <w:rPr>
                <w:rFonts w:ascii="Futura Std Book" w:hAnsi="Futura Std Book"/>
                <w:sz w:val="28"/>
                <w:szCs w:val="28"/>
              </w:rPr>
            </w:pPr>
          </w:p>
          <w:p w14:paraId="2C9A01DF" w14:textId="77777777" w:rsidR="008B5886" w:rsidRPr="008B5886" w:rsidRDefault="008B5886" w:rsidP="008B5886">
            <w:pPr>
              <w:numPr>
                <w:ilvl w:val="0"/>
                <w:numId w:val="5"/>
              </w:numPr>
              <w:spacing w:after="0" w:line="240" w:lineRule="auto"/>
              <w:rPr>
                <w:rFonts w:ascii="Futura Std Book" w:hAnsi="Futura Std Book"/>
                <w:sz w:val="28"/>
                <w:szCs w:val="28"/>
              </w:rPr>
            </w:pPr>
            <w:r w:rsidRPr="008B5886">
              <w:rPr>
                <w:rFonts w:ascii="Futura Std Book" w:hAnsi="Futura Std Book"/>
                <w:sz w:val="28"/>
                <w:szCs w:val="28"/>
              </w:rPr>
              <w:t xml:space="preserve">(aa) </w:t>
            </w:r>
            <w:r w:rsidRPr="008B5886">
              <w:rPr>
                <w:rFonts w:ascii="Futura Std Book" w:hAnsi="Futura Std Book"/>
                <w:color w:val="002060"/>
                <w:sz w:val="28"/>
                <w:szCs w:val="28"/>
                <w:u w:val="single"/>
              </w:rPr>
              <w:t>appropriate</w:t>
            </w:r>
            <w:r w:rsidRPr="008B5886">
              <w:rPr>
                <w:rFonts w:ascii="Futura Std Book" w:hAnsi="Futura Std Book"/>
                <w:sz w:val="28"/>
                <w:szCs w:val="28"/>
              </w:rPr>
              <w:t xml:space="preserve"> </w:t>
            </w:r>
            <w:r w:rsidRPr="008B5886">
              <w:rPr>
                <w:rFonts w:ascii="Futura Std Book" w:hAnsi="Futura Std Book"/>
                <w:bCs/>
                <w:color w:val="C00000"/>
                <w:sz w:val="28"/>
                <w:szCs w:val="28"/>
                <w:u w:val="single"/>
              </w:rPr>
              <w:t>measurable</w:t>
            </w:r>
            <w:r w:rsidRPr="008B5886">
              <w:rPr>
                <w:rFonts w:ascii="Futura Std Book" w:hAnsi="Futura Std Book"/>
                <w:bCs/>
                <w:sz w:val="28"/>
                <w:szCs w:val="28"/>
              </w:rPr>
              <w:t xml:space="preserve"> </w:t>
            </w:r>
            <w:r w:rsidRPr="008B5886">
              <w:rPr>
                <w:rFonts w:ascii="Futura Std Book" w:hAnsi="Futura Std Book"/>
                <w:bCs/>
                <w:color w:val="00B050"/>
                <w:sz w:val="28"/>
                <w:szCs w:val="28"/>
                <w:u w:val="single"/>
              </w:rPr>
              <w:t>postsecondary goals</w:t>
            </w:r>
            <w:r w:rsidRPr="008B5886">
              <w:rPr>
                <w:rFonts w:ascii="Futura Std Book" w:hAnsi="Futura Std Book"/>
                <w:sz w:val="28"/>
                <w:szCs w:val="28"/>
              </w:rPr>
              <w:t xml:space="preserve"> based upon </w:t>
            </w:r>
            <w:r w:rsidRPr="008B5886">
              <w:rPr>
                <w:rFonts w:ascii="Futura Std Book" w:hAnsi="Futura Std Book"/>
                <w:color w:val="002060"/>
                <w:sz w:val="28"/>
                <w:szCs w:val="28"/>
                <w:u w:val="single"/>
              </w:rPr>
              <w:t>age appropriate</w:t>
            </w:r>
            <w:r w:rsidRPr="008B5886">
              <w:rPr>
                <w:rFonts w:ascii="Futura Std Book" w:hAnsi="Futura Std Book"/>
                <w:sz w:val="28"/>
                <w:szCs w:val="28"/>
              </w:rPr>
              <w:t xml:space="preserve"> </w:t>
            </w:r>
            <w:r w:rsidRPr="008B5886">
              <w:rPr>
                <w:rFonts w:ascii="Futura Std Book" w:hAnsi="Futura Std Book"/>
                <w:bCs/>
                <w:color w:val="00B050"/>
                <w:sz w:val="28"/>
                <w:szCs w:val="28"/>
                <w:u w:val="single"/>
              </w:rPr>
              <w:t>transition assessments</w:t>
            </w:r>
            <w:r w:rsidRPr="008B5886">
              <w:rPr>
                <w:rFonts w:ascii="Futura Std Book" w:hAnsi="Futura Std Book"/>
                <w:sz w:val="28"/>
                <w:szCs w:val="28"/>
              </w:rPr>
              <w:t xml:space="preserve"> related to </w:t>
            </w:r>
            <w:r w:rsidRPr="008B5886">
              <w:rPr>
                <w:rFonts w:ascii="Futura Std Book" w:hAnsi="Futura Std Book"/>
                <w:bCs/>
                <w:color w:val="00B050"/>
                <w:sz w:val="28"/>
                <w:szCs w:val="28"/>
                <w:u w:val="single"/>
              </w:rPr>
              <w:t>training</w:t>
            </w:r>
            <w:r w:rsidRPr="008B5886">
              <w:rPr>
                <w:rFonts w:ascii="Futura Std Book" w:hAnsi="Futura Std Book"/>
                <w:bCs/>
                <w:sz w:val="28"/>
                <w:szCs w:val="28"/>
              </w:rPr>
              <w:t xml:space="preserve">, </w:t>
            </w:r>
            <w:r w:rsidRPr="008B5886">
              <w:rPr>
                <w:rFonts w:ascii="Futura Std Book" w:hAnsi="Futura Std Book"/>
                <w:bCs/>
                <w:color w:val="00B050"/>
                <w:sz w:val="28"/>
                <w:szCs w:val="28"/>
                <w:u w:val="single"/>
              </w:rPr>
              <w:t>education</w:t>
            </w:r>
            <w:r w:rsidRPr="008B5886">
              <w:rPr>
                <w:rFonts w:ascii="Futura Std Book" w:hAnsi="Futura Std Book"/>
                <w:bCs/>
                <w:sz w:val="28"/>
                <w:szCs w:val="28"/>
              </w:rPr>
              <w:t xml:space="preserve">, </w:t>
            </w:r>
            <w:r w:rsidRPr="008B5886">
              <w:rPr>
                <w:rFonts w:ascii="Futura Std Book" w:hAnsi="Futura Std Book"/>
                <w:bCs/>
                <w:color w:val="00B050"/>
                <w:sz w:val="28"/>
                <w:szCs w:val="28"/>
                <w:u w:val="single"/>
              </w:rPr>
              <w:t>employment</w:t>
            </w:r>
            <w:r w:rsidRPr="008B5886">
              <w:rPr>
                <w:rFonts w:ascii="Futura Std Book" w:hAnsi="Futura Std Book"/>
                <w:bCs/>
                <w:sz w:val="28"/>
                <w:szCs w:val="28"/>
              </w:rPr>
              <w:t>,</w:t>
            </w:r>
            <w:r w:rsidRPr="008B5886">
              <w:rPr>
                <w:rFonts w:ascii="Futura Std Book" w:hAnsi="Futura Std Book"/>
                <w:sz w:val="28"/>
                <w:szCs w:val="28"/>
              </w:rPr>
              <w:t xml:space="preserve"> and where appropriate </w:t>
            </w:r>
            <w:r w:rsidRPr="008B5886">
              <w:rPr>
                <w:rFonts w:ascii="Futura Std Book" w:hAnsi="Futura Std Book"/>
                <w:color w:val="00B050"/>
                <w:sz w:val="28"/>
                <w:szCs w:val="28"/>
                <w:u w:val="single"/>
              </w:rPr>
              <w:t>independent living skills</w:t>
            </w:r>
            <w:r w:rsidRPr="008B5886">
              <w:rPr>
                <w:rFonts w:ascii="Futura Std Book" w:hAnsi="Futura Std Book"/>
                <w:sz w:val="28"/>
                <w:szCs w:val="28"/>
              </w:rPr>
              <w:t xml:space="preserve"> and</w:t>
            </w:r>
          </w:p>
          <w:p w14:paraId="2B468AED" w14:textId="77777777" w:rsidR="008B5886" w:rsidRPr="008B5886" w:rsidRDefault="008B5886" w:rsidP="008B5886">
            <w:pPr>
              <w:spacing w:after="0" w:line="240" w:lineRule="auto"/>
              <w:ind w:left="1080"/>
              <w:rPr>
                <w:rFonts w:ascii="Futura Std Book" w:hAnsi="Futura Std Book"/>
                <w:sz w:val="28"/>
                <w:szCs w:val="28"/>
              </w:rPr>
            </w:pPr>
          </w:p>
          <w:p w14:paraId="4C4C6171" w14:textId="77777777" w:rsidR="008B5886" w:rsidRPr="008B5886" w:rsidRDefault="008B5886" w:rsidP="008B5886">
            <w:pPr>
              <w:numPr>
                <w:ilvl w:val="0"/>
                <w:numId w:val="5"/>
              </w:numPr>
              <w:spacing w:after="0" w:line="240" w:lineRule="auto"/>
              <w:rPr>
                <w:rFonts w:ascii="Futura Std Book" w:hAnsi="Futura Std Book"/>
                <w:sz w:val="28"/>
                <w:szCs w:val="28"/>
              </w:rPr>
            </w:pPr>
            <w:r w:rsidRPr="008B5886">
              <w:rPr>
                <w:rFonts w:ascii="Futura Std Book" w:hAnsi="Futura Std Book"/>
                <w:sz w:val="28"/>
                <w:szCs w:val="28"/>
              </w:rPr>
              <w:t xml:space="preserve">(bb) the </w:t>
            </w:r>
            <w:r w:rsidRPr="008B5886">
              <w:rPr>
                <w:rFonts w:ascii="Futura Std Book" w:hAnsi="Futura Std Book"/>
                <w:bCs/>
                <w:color w:val="00B050"/>
                <w:sz w:val="28"/>
                <w:szCs w:val="28"/>
                <w:u w:val="single"/>
              </w:rPr>
              <w:t>transition services</w:t>
            </w:r>
            <w:r w:rsidRPr="008B5886">
              <w:rPr>
                <w:rFonts w:ascii="Futura Std Book" w:hAnsi="Futura Std Book"/>
                <w:sz w:val="28"/>
                <w:szCs w:val="28"/>
              </w:rPr>
              <w:t xml:space="preserve"> (including </w:t>
            </w:r>
            <w:r w:rsidRPr="008B5886">
              <w:rPr>
                <w:rFonts w:ascii="Futura Std Book" w:hAnsi="Futura Std Book"/>
                <w:bCs/>
                <w:color w:val="00B050"/>
                <w:sz w:val="28"/>
                <w:szCs w:val="28"/>
                <w:u w:val="single"/>
              </w:rPr>
              <w:t>courses of study</w:t>
            </w:r>
            <w:r w:rsidRPr="008B5886">
              <w:rPr>
                <w:rFonts w:ascii="Futura Std Book" w:hAnsi="Futura Std Book"/>
                <w:sz w:val="28"/>
                <w:szCs w:val="28"/>
              </w:rPr>
              <w:t xml:space="preserve">) needed to assist the child in reaching those goals; </w:t>
            </w:r>
          </w:p>
          <w:p w14:paraId="2943007F" w14:textId="77777777" w:rsidR="008B5886" w:rsidRPr="008B5886" w:rsidRDefault="008B5886" w:rsidP="008B5886">
            <w:pPr>
              <w:spacing w:after="0" w:line="240" w:lineRule="auto"/>
              <w:ind w:left="1080"/>
              <w:rPr>
                <w:rFonts w:ascii="Futura Std Book" w:hAnsi="Futura Std Book"/>
                <w:sz w:val="28"/>
                <w:szCs w:val="28"/>
              </w:rPr>
            </w:pPr>
          </w:p>
          <w:p w14:paraId="0A76D6D1" w14:textId="77777777" w:rsidR="008B5886" w:rsidRPr="008B5886" w:rsidRDefault="008B5886" w:rsidP="008B5886">
            <w:pPr>
              <w:spacing w:after="0" w:line="240" w:lineRule="auto"/>
              <w:ind w:left="360"/>
              <w:jc w:val="center"/>
              <w:rPr>
                <w:rFonts w:ascii="Futura Std Book" w:hAnsi="Futura Std Book"/>
                <w:b/>
                <w:sz w:val="28"/>
                <w:szCs w:val="28"/>
              </w:rPr>
            </w:pPr>
            <w:r w:rsidRPr="008B5886">
              <w:rPr>
                <w:rFonts w:ascii="Futura Std Book" w:hAnsi="Futura Std Book"/>
                <w:b/>
                <w:sz w:val="28"/>
                <w:szCs w:val="28"/>
              </w:rPr>
              <w:t>IDEA SPP/APR Part B Indicator 13:</w:t>
            </w:r>
          </w:p>
          <w:p w14:paraId="0C1BB8C4" w14:textId="77777777" w:rsidR="008B5886" w:rsidRPr="008B5886" w:rsidRDefault="008B5886" w:rsidP="008B5886">
            <w:pPr>
              <w:spacing w:after="0" w:line="240" w:lineRule="auto"/>
              <w:ind w:left="360"/>
              <w:jc w:val="center"/>
              <w:rPr>
                <w:rFonts w:ascii="Futura Std Book" w:hAnsi="Futura Std Book"/>
                <w:sz w:val="28"/>
                <w:szCs w:val="28"/>
              </w:rPr>
            </w:pPr>
          </w:p>
          <w:p w14:paraId="1E8BEA75" w14:textId="77777777" w:rsidR="002D6100" w:rsidRPr="008B5886" w:rsidRDefault="002D6100" w:rsidP="008B5886">
            <w:pPr>
              <w:numPr>
                <w:ilvl w:val="0"/>
                <w:numId w:val="6"/>
              </w:numPr>
              <w:spacing w:after="0" w:line="240" w:lineRule="auto"/>
              <w:rPr>
                <w:rFonts w:ascii="Futura Std Book" w:hAnsi="Futura Std Book"/>
                <w:sz w:val="28"/>
                <w:szCs w:val="28"/>
              </w:rPr>
            </w:pPr>
            <w:r w:rsidRPr="008B5886">
              <w:rPr>
                <w:rFonts w:ascii="Futura Std Book" w:hAnsi="Futura Std Book"/>
                <w:sz w:val="28"/>
                <w:szCs w:val="28"/>
              </w:rPr>
              <w:t xml:space="preserve">Percent of youth with IEPs aged 16 and above with an IEP that includes </w:t>
            </w:r>
            <w:r w:rsidR="008B5886" w:rsidRPr="008B5886">
              <w:rPr>
                <w:rFonts w:ascii="Futura Std Book" w:hAnsi="Futura Std Book"/>
                <w:color w:val="002060"/>
                <w:sz w:val="28"/>
                <w:szCs w:val="28"/>
                <w:u w:val="single"/>
              </w:rPr>
              <w:t>appropriate</w:t>
            </w:r>
            <w:r w:rsidR="008B5886" w:rsidRPr="008B5886">
              <w:rPr>
                <w:rFonts w:ascii="Futura Std Book" w:hAnsi="Futura Std Book"/>
                <w:sz w:val="28"/>
                <w:szCs w:val="28"/>
              </w:rPr>
              <w:t xml:space="preserve"> </w:t>
            </w:r>
            <w:r w:rsidR="008B5886" w:rsidRPr="008B5886">
              <w:rPr>
                <w:rFonts w:ascii="Futura Std Book" w:hAnsi="Futura Std Book"/>
                <w:bCs/>
                <w:color w:val="C00000"/>
                <w:sz w:val="28"/>
                <w:szCs w:val="28"/>
                <w:u w:val="single"/>
              </w:rPr>
              <w:t>measurable</w:t>
            </w:r>
            <w:r w:rsidR="008B5886" w:rsidRPr="008B5886">
              <w:rPr>
                <w:rFonts w:ascii="Futura Std Book" w:hAnsi="Futura Std Book"/>
                <w:bCs/>
                <w:sz w:val="28"/>
                <w:szCs w:val="28"/>
              </w:rPr>
              <w:t xml:space="preserve"> </w:t>
            </w:r>
            <w:r w:rsidR="008B5886" w:rsidRPr="008B5886">
              <w:rPr>
                <w:rFonts w:ascii="Futura Std Book" w:hAnsi="Futura Std Book"/>
                <w:bCs/>
                <w:color w:val="00B050"/>
                <w:sz w:val="28"/>
                <w:szCs w:val="28"/>
                <w:u w:val="single"/>
              </w:rPr>
              <w:t>postsecondary goals</w:t>
            </w:r>
            <w:r w:rsidRPr="008B5886">
              <w:rPr>
                <w:rFonts w:ascii="Futura Std Book" w:hAnsi="Futura Std Book"/>
                <w:sz w:val="28"/>
                <w:szCs w:val="28"/>
              </w:rPr>
              <w:t xml:space="preserve"> that are </w:t>
            </w:r>
            <w:r w:rsidRPr="008B5886">
              <w:rPr>
                <w:rFonts w:ascii="Futura Std Book" w:hAnsi="Futura Std Book"/>
                <w:color w:val="00B050"/>
                <w:sz w:val="28"/>
                <w:szCs w:val="28"/>
                <w:u w:val="single"/>
              </w:rPr>
              <w:t>annually updated</w:t>
            </w:r>
            <w:r w:rsidRPr="008B5886">
              <w:rPr>
                <w:rFonts w:ascii="Futura Std Book" w:hAnsi="Futura Std Book"/>
                <w:sz w:val="28"/>
                <w:szCs w:val="28"/>
              </w:rPr>
              <w:t xml:space="preserve"> and based upon an </w:t>
            </w:r>
            <w:proofErr w:type="gramStart"/>
            <w:r w:rsidR="008B5886" w:rsidRPr="008B5886">
              <w:rPr>
                <w:rFonts w:ascii="Futura Std Book" w:hAnsi="Futura Std Book"/>
                <w:color w:val="002060"/>
                <w:sz w:val="28"/>
                <w:szCs w:val="28"/>
                <w:u w:val="single"/>
              </w:rPr>
              <w:t>age appropriate</w:t>
            </w:r>
            <w:r w:rsidR="008B5886" w:rsidRPr="008B5886">
              <w:rPr>
                <w:rFonts w:ascii="Futura Std Book" w:hAnsi="Futura Std Book"/>
                <w:sz w:val="28"/>
                <w:szCs w:val="28"/>
              </w:rPr>
              <w:t xml:space="preserve"> </w:t>
            </w:r>
            <w:r w:rsidR="008B5886" w:rsidRPr="008B5886">
              <w:rPr>
                <w:rFonts w:ascii="Futura Std Book" w:hAnsi="Futura Std Book"/>
                <w:bCs/>
                <w:color w:val="00B050"/>
                <w:sz w:val="28"/>
                <w:szCs w:val="28"/>
                <w:u w:val="single"/>
              </w:rPr>
              <w:t>transition assessments</w:t>
            </w:r>
            <w:proofErr w:type="gramEnd"/>
            <w:r w:rsidRPr="008B5886">
              <w:rPr>
                <w:rFonts w:ascii="Futura Std Book" w:hAnsi="Futura Std Book"/>
                <w:sz w:val="28"/>
                <w:szCs w:val="28"/>
              </w:rPr>
              <w:t xml:space="preserve">, </w:t>
            </w:r>
            <w:r w:rsidR="008B5886" w:rsidRPr="008B5886">
              <w:rPr>
                <w:rFonts w:ascii="Futura Std Book" w:hAnsi="Futura Std Book"/>
                <w:bCs/>
                <w:color w:val="00B050"/>
                <w:sz w:val="28"/>
                <w:szCs w:val="28"/>
                <w:u w:val="single"/>
              </w:rPr>
              <w:t>transition services</w:t>
            </w:r>
            <w:r w:rsidRPr="008B5886">
              <w:rPr>
                <w:rFonts w:ascii="Futura Std Book" w:hAnsi="Futura Std Book"/>
                <w:sz w:val="28"/>
                <w:szCs w:val="28"/>
              </w:rPr>
              <w:t xml:space="preserve">, including </w:t>
            </w:r>
            <w:r w:rsidR="008B5886" w:rsidRPr="008B5886">
              <w:rPr>
                <w:rFonts w:ascii="Futura Std Book" w:hAnsi="Futura Std Book"/>
                <w:bCs/>
                <w:color w:val="00B050"/>
                <w:sz w:val="28"/>
                <w:szCs w:val="28"/>
                <w:u w:val="single"/>
              </w:rPr>
              <w:t>courses of study</w:t>
            </w:r>
            <w:r w:rsidRPr="008B5886">
              <w:rPr>
                <w:rFonts w:ascii="Futura Std Book" w:hAnsi="Futura Std Book"/>
                <w:sz w:val="28"/>
                <w:szCs w:val="28"/>
              </w:rPr>
              <w:t xml:space="preserve">, that will reasonably enable the student to meet those postsecondary goals, and </w:t>
            </w:r>
            <w:r w:rsidRPr="008B5886">
              <w:rPr>
                <w:rFonts w:ascii="Futura Std Book" w:hAnsi="Futura Std Book"/>
                <w:color w:val="00B050"/>
                <w:sz w:val="28"/>
                <w:szCs w:val="28"/>
                <w:u w:val="single"/>
              </w:rPr>
              <w:t xml:space="preserve">annual IEP goals related to the student’s transition </w:t>
            </w:r>
            <w:proofErr w:type="spellStart"/>
            <w:r w:rsidRPr="008B5886">
              <w:rPr>
                <w:rFonts w:ascii="Futura Std Book" w:hAnsi="Futura Std Book"/>
                <w:color w:val="00B050"/>
                <w:sz w:val="28"/>
                <w:szCs w:val="28"/>
                <w:u w:val="single"/>
              </w:rPr>
              <w:t>services</w:t>
            </w:r>
            <w:proofErr w:type="spellEnd"/>
            <w:r w:rsidRPr="008B5886">
              <w:rPr>
                <w:rFonts w:ascii="Futura Std Book" w:hAnsi="Futura Std Book"/>
                <w:color w:val="00B050"/>
                <w:sz w:val="28"/>
                <w:szCs w:val="28"/>
                <w:u w:val="single"/>
              </w:rPr>
              <w:t xml:space="preserve"> needs.</w:t>
            </w:r>
          </w:p>
          <w:p w14:paraId="78AE4745" w14:textId="77777777" w:rsidR="008B5886" w:rsidRPr="008B5886" w:rsidRDefault="008B5886" w:rsidP="008B5886">
            <w:pPr>
              <w:spacing w:after="0" w:line="240" w:lineRule="auto"/>
              <w:ind w:left="1080"/>
              <w:rPr>
                <w:rFonts w:ascii="Futura Std Book" w:hAnsi="Futura Std Book"/>
                <w:sz w:val="28"/>
                <w:szCs w:val="28"/>
              </w:rPr>
            </w:pPr>
          </w:p>
          <w:p w14:paraId="50F107D1" w14:textId="77777777" w:rsidR="002D6100" w:rsidRPr="008B5886" w:rsidRDefault="002D6100" w:rsidP="008B5886">
            <w:pPr>
              <w:numPr>
                <w:ilvl w:val="0"/>
                <w:numId w:val="6"/>
              </w:numPr>
              <w:spacing w:after="0" w:line="240" w:lineRule="auto"/>
              <w:rPr>
                <w:rFonts w:ascii="Futura Std Book" w:hAnsi="Futura Std Book"/>
                <w:sz w:val="28"/>
                <w:szCs w:val="28"/>
              </w:rPr>
            </w:pPr>
            <w:r w:rsidRPr="008B5886">
              <w:rPr>
                <w:rFonts w:ascii="Futura Std Book" w:hAnsi="Futura Std Book"/>
                <w:sz w:val="28"/>
                <w:szCs w:val="28"/>
              </w:rPr>
              <w:t xml:space="preserve">There must also be </w:t>
            </w:r>
            <w:r w:rsidRPr="008B5886">
              <w:rPr>
                <w:rFonts w:ascii="Futura Std Book" w:hAnsi="Futura Std Book"/>
                <w:color w:val="00B050"/>
                <w:sz w:val="28"/>
                <w:szCs w:val="28"/>
                <w:u w:val="single"/>
              </w:rPr>
              <w:t>evidence</w:t>
            </w:r>
            <w:r w:rsidRPr="008B5886">
              <w:rPr>
                <w:rFonts w:ascii="Futura Std Book" w:hAnsi="Futura Std Book"/>
                <w:sz w:val="28"/>
                <w:szCs w:val="28"/>
              </w:rPr>
              <w:t xml:space="preserve"> that the </w:t>
            </w:r>
            <w:r w:rsidRPr="008B5886">
              <w:rPr>
                <w:rFonts w:ascii="Futura Std Book" w:hAnsi="Futura Std Book"/>
                <w:color w:val="00B050"/>
                <w:sz w:val="28"/>
                <w:szCs w:val="28"/>
                <w:u w:val="single"/>
              </w:rPr>
              <w:t>student was invited to the IEP Team</w:t>
            </w:r>
            <w:r w:rsidRPr="008B5886">
              <w:rPr>
                <w:rFonts w:ascii="Futura Std Book" w:hAnsi="Futura Std Book"/>
                <w:sz w:val="28"/>
                <w:szCs w:val="28"/>
              </w:rPr>
              <w:t xml:space="preserve"> meeting where transition services are to be discussed and evidence that, if appropriate, </w:t>
            </w:r>
            <w:r w:rsidRPr="008B5886">
              <w:rPr>
                <w:rFonts w:ascii="Futura Std Book" w:hAnsi="Futura Std Book"/>
                <w:color w:val="00B050"/>
                <w:sz w:val="28"/>
                <w:szCs w:val="28"/>
                <w:u w:val="single"/>
              </w:rPr>
              <w:t xml:space="preserve">a representative of </w:t>
            </w:r>
            <w:r w:rsidRPr="008B5886">
              <w:rPr>
                <w:rFonts w:ascii="Futura Std Book" w:hAnsi="Futura Std Book"/>
                <w:color w:val="00B050"/>
                <w:sz w:val="28"/>
                <w:szCs w:val="28"/>
                <w:u w:val="single"/>
              </w:rPr>
              <w:lastRenderedPageBreak/>
              <w:t>any participating agency was invited to the IEP Team meeting</w:t>
            </w:r>
            <w:r w:rsidRPr="008B5886">
              <w:rPr>
                <w:rFonts w:ascii="Futura Std Book" w:hAnsi="Futura Std Book"/>
                <w:sz w:val="28"/>
                <w:szCs w:val="28"/>
              </w:rPr>
              <w:t xml:space="preserve"> with the prior consent of the parent or student who has reached the age of majority.  </w:t>
            </w:r>
          </w:p>
          <w:p w14:paraId="49C5D08A" w14:textId="77777777" w:rsidR="008B5886" w:rsidRPr="008B5886" w:rsidRDefault="008B5886" w:rsidP="008B5886">
            <w:pPr>
              <w:spacing w:after="0" w:line="240" w:lineRule="auto"/>
              <w:ind w:left="1080"/>
              <w:rPr>
                <w:rFonts w:ascii="Futura Std Book" w:hAnsi="Futura Std Book"/>
                <w:sz w:val="28"/>
                <w:szCs w:val="28"/>
              </w:rPr>
            </w:pPr>
            <w:r w:rsidRPr="008B5886">
              <w:rPr>
                <w:rFonts w:ascii="Futura Std Book" w:hAnsi="Futura Std Book"/>
                <w:sz w:val="28"/>
                <w:szCs w:val="28"/>
              </w:rPr>
              <w:t>(20 U.S.C. 1416(a)(3)(B))</w:t>
            </w:r>
          </w:p>
          <w:p w14:paraId="44DE2263" w14:textId="77777777" w:rsidR="000D0CF4" w:rsidRPr="000D0CF4" w:rsidRDefault="009B27B4" w:rsidP="00D61159">
            <w:pPr>
              <w:spacing w:after="0" w:line="480" w:lineRule="auto"/>
              <w:jc w:val="center"/>
              <w:rPr>
                <w:rFonts w:ascii="Futura Std Book" w:hAnsi="Futura Std Book"/>
                <w:b/>
                <w:sz w:val="28"/>
                <w:szCs w:val="28"/>
              </w:rPr>
            </w:pPr>
            <w:r w:rsidRPr="000D0CF4">
              <w:rPr>
                <w:rFonts w:ascii="Futura Std Book" w:hAnsi="Futura Std Book"/>
                <w:b/>
                <w:sz w:val="28"/>
                <w:szCs w:val="28"/>
              </w:rPr>
              <w:t>Writing Measurable Postsecondary Goals</w:t>
            </w:r>
          </w:p>
        </w:tc>
      </w:tr>
      <w:tr w:rsidR="000D0CF4" w:rsidRPr="000D0CF4" w14:paraId="69E8C7A5" w14:textId="77777777" w:rsidTr="00BB477A">
        <w:trPr>
          <w:gridBefore w:val="1"/>
          <w:gridAfter w:val="1"/>
          <w:wBefore w:w="90" w:type="dxa"/>
          <w:wAfter w:w="270" w:type="dxa"/>
        </w:trPr>
        <w:tc>
          <w:tcPr>
            <w:tcW w:w="14310" w:type="dxa"/>
            <w:gridSpan w:val="2"/>
            <w:tcBorders>
              <w:top w:val="single" w:sz="18" w:space="0" w:color="000000"/>
              <w:left w:val="single" w:sz="18" w:space="0" w:color="000000"/>
              <w:bottom w:val="single" w:sz="18" w:space="0" w:color="000000"/>
              <w:right w:val="single" w:sz="18" w:space="0" w:color="000000"/>
            </w:tcBorders>
            <w:shd w:val="clear" w:color="auto" w:fill="A6A6A6"/>
            <w:tcMar>
              <w:top w:w="115" w:type="dxa"/>
              <w:left w:w="115" w:type="dxa"/>
              <w:bottom w:w="115" w:type="dxa"/>
              <w:right w:w="115" w:type="dxa"/>
            </w:tcMar>
            <w:vAlign w:val="center"/>
          </w:tcPr>
          <w:p w14:paraId="7FEAB32D" w14:textId="77777777" w:rsidR="000D0CF4" w:rsidRPr="000D0CF4" w:rsidRDefault="00D61159" w:rsidP="009245B2">
            <w:pPr>
              <w:spacing w:after="0" w:line="240" w:lineRule="auto"/>
              <w:rPr>
                <w:rFonts w:ascii="Futura Std Book" w:hAnsi="Futura Std Book"/>
                <w:szCs w:val="24"/>
              </w:rPr>
            </w:pPr>
            <w:r w:rsidRPr="009A4F20">
              <w:rPr>
                <w:rFonts w:ascii="Futura Std Book" w:hAnsi="Futura Std Book"/>
                <w:b/>
                <w:szCs w:val="24"/>
              </w:rPr>
              <w:lastRenderedPageBreak/>
              <w:t>SPP Indicator 1</w:t>
            </w:r>
            <w:r w:rsidR="000D0CF4" w:rsidRPr="009A4F20">
              <w:rPr>
                <w:rFonts w:ascii="Futura Std Book" w:hAnsi="Futura Std Book"/>
                <w:b/>
                <w:szCs w:val="24"/>
              </w:rPr>
              <w:t xml:space="preserve">3 Item: </w:t>
            </w:r>
            <w:r w:rsidR="000D0CF4" w:rsidRPr="000D0CF4">
              <w:rPr>
                <w:rFonts w:ascii="Futura Std Book" w:hAnsi="Futura Std Book"/>
                <w:szCs w:val="24"/>
              </w:rPr>
              <w:t>Is there an appropriate measurable postsecondary goal or goals in this area?</w:t>
            </w:r>
          </w:p>
        </w:tc>
      </w:tr>
      <w:tr w:rsidR="00E07C4E" w:rsidRPr="000D0CF4" w14:paraId="2BDD3059" w14:textId="77777777" w:rsidTr="00BB477A">
        <w:trPr>
          <w:gridBefore w:val="1"/>
          <w:gridAfter w:val="1"/>
          <w:wBefore w:w="90" w:type="dxa"/>
          <w:wAfter w:w="270" w:type="dxa"/>
        </w:trPr>
        <w:tc>
          <w:tcPr>
            <w:tcW w:w="7187" w:type="dxa"/>
            <w:tcBorders>
              <w:top w:val="single" w:sz="18" w:space="0" w:color="000000"/>
              <w:left w:val="single" w:sz="18" w:space="0" w:color="000000"/>
              <w:bottom w:val="single" w:sz="18" w:space="0" w:color="000000"/>
              <w:right w:val="single" w:sz="18" w:space="0" w:color="000000"/>
            </w:tcBorders>
            <w:shd w:val="clear" w:color="auto" w:fill="D9D9D9"/>
            <w:tcMar>
              <w:top w:w="115" w:type="dxa"/>
              <w:left w:w="115" w:type="dxa"/>
              <w:bottom w:w="115" w:type="dxa"/>
              <w:right w:w="115" w:type="dxa"/>
            </w:tcMar>
          </w:tcPr>
          <w:p w14:paraId="2240005A" w14:textId="77777777" w:rsidR="00E07C4E" w:rsidRPr="000D0CF4" w:rsidRDefault="000D0CF4" w:rsidP="000D0CF4">
            <w:pPr>
              <w:pStyle w:val="ListParagraph"/>
              <w:numPr>
                <w:ilvl w:val="0"/>
                <w:numId w:val="1"/>
              </w:numPr>
              <w:tabs>
                <w:tab w:val="left" w:pos="180"/>
              </w:tabs>
              <w:spacing w:after="100" w:afterAutospacing="1" w:line="360" w:lineRule="auto"/>
              <w:ind w:left="180" w:hanging="180"/>
              <w:rPr>
                <w:rFonts w:ascii="Futura Std Book" w:hAnsi="Futura Std Book"/>
                <w:szCs w:val="24"/>
              </w:rPr>
            </w:pPr>
            <w:r>
              <w:rPr>
                <w:rFonts w:ascii="Futura Std Book" w:hAnsi="Futura Std Book"/>
                <w:szCs w:val="24"/>
              </w:rPr>
              <w:t>Can the goal</w:t>
            </w:r>
            <w:r w:rsidRPr="000D0CF4">
              <w:rPr>
                <w:rFonts w:ascii="Futura Std Book" w:hAnsi="Futura Std Book"/>
                <w:szCs w:val="24"/>
              </w:rPr>
              <w:t>(s) be counted</w:t>
            </w:r>
            <w:r w:rsidR="00E07C4E" w:rsidRPr="000D0CF4">
              <w:rPr>
                <w:rFonts w:ascii="Futura Std Book" w:hAnsi="Futura Std Book"/>
                <w:szCs w:val="24"/>
              </w:rPr>
              <w:t>?</w:t>
            </w:r>
          </w:p>
          <w:p w14:paraId="0C5A3665" w14:textId="77777777" w:rsidR="00E07C4E" w:rsidRPr="000D0CF4" w:rsidRDefault="00E07C4E" w:rsidP="000D0CF4">
            <w:pPr>
              <w:pStyle w:val="ListParagraph"/>
              <w:numPr>
                <w:ilvl w:val="0"/>
                <w:numId w:val="1"/>
              </w:numPr>
              <w:tabs>
                <w:tab w:val="left" w:pos="0"/>
                <w:tab w:val="left" w:pos="180"/>
              </w:tabs>
              <w:spacing w:after="100" w:afterAutospacing="1" w:line="240" w:lineRule="auto"/>
              <w:ind w:left="180" w:hanging="180"/>
              <w:rPr>
                <w:rFonts w:ascii="Futura Std Book" w:hAnsi="Futura Std Book"/>
                <w:szCs w:val="24"/>
              </w:rPr>
            </w:pPr>
            <w:r w:rsidRPr="000D0CF4">
              <w:rPr>
                <w:rFonts w:ascii="Futura Std Book" w:hAnsi="Futura Std Book"/>
                <w:szCs w:val="24"/>
              </w:rPr>
              <w:t xml:space="preserve">Will </w:t>
            </w:r>
            <w:r w:rsidR="000D0CF4" w:rsidRPr="000D0CF4">
              <w:rPr>
                <w:rFonts w:ascii="Futura Std Book" w:hAnsi="Futura Std Book"/>
                <w:szCs w:val="24"/>
              </w:rPr>
              <w:t>the goal(s) occur after the student graduates from school?</w:t>
            </w:r>
            <w:r w:rsidRPr="000D0CF4">
              <w:rPr>
                <w:rFonts w:ascii="Futura Std Book" w:hAnsi="Futura Std Book"/>
                <w:szCs w:val="24"/>
              </w:rPr>
              <w:t xml:space="preserve"> </w:t>
            </w:r>
          </w:p>
        </w:tc>
        <w:tc>
          <w:tcPr>
            <w:tcW w:w="7123" w:type="dxa"/>
            <w:tcBorders>
              <w:top w:val="single" w:sz="18" w:space="0" w:color="000000"/>
              <w:left w:val="single" w:sz="18" w:space="0" w:color="000000"/>
              <w:bottom w:val="single" w:sz="18" w:space="0" w:color="000000"/>
              <w:right w:val="single" w:sz="18" w:space="0" w:color="000000"/>
            </w:tcBorders>
            <w:shd w:val="clear" w:color="auto" w:fill="D9D9D9"/>
            <w:tcMar>
              <w:top w:w="115" w:type="dxa"/>
              <w:left w:w="115" w:type="dxa"/>
              <w:bottom w:w="115" w:type="dxa"/>
              <w:right w:w="115" w:type="dxa"/>
            </w:tcMar>
          </w:tcPr>
          <w:p w14:paraId="7BE56EEB" w14:textId="77777777" w:rsidR="00E07C4E" w:rsidRPr="000D0CF4" w:rsidRDefault="000D0CF4" w:rsidP="000D0CF4">
            <w:pPr>
              <w:pStyle w:val="ListParagraph"/>
              <w:numPr>
                <w:ilvl w:val="0"/>
                <w:numId w:val="1"/>
              </w:numPr>
              <w:tabs>
                <w:tab w:val="left" w:pos="0"/>
              </w:tabs>
              <w:spacing w:before="100" w:beforeAutospacing="1" w:after="0" w:line="240" w:lineRule="auto"/>
              <w:ind w:left="252" w:hanging="180"/>
              <w:rPr>
                <w:rFonts w:ascii="Futura Std Book" w:hAnsi="Futura Std Book"/>
                <w:szCs w:val="24"/>
              </w:rPr>
            </w:pPr>
            <w:r w:rsidRPr="000D0CF4">
              <w:rPr>
                <w:rFonts w:ascii="Futura Std Book" w:hAnsi="Futura Std Book"/>
                <w:szCs w:val="24"/>
              </w:rPr>
              <w:t>Based on information ava</w:t>
            </w:r>
            <w:r>
              <w:rPr>
                <w:rFonts w:ascii="Futura Std Book" w:hAnsi="Futura Std Book"/>
                <w:szCs w:val="24"/>
              </w:rPr>
              <w:t xml:space="preserve">ilable about this student, does </w:t>
            </w:r>
            <w:r w:rsidRPr="000D0CF4">
              <w:rPr>
                <w:rFonts w:ascii="Futura Std Book" w:hAnsi="Futura Std Book"/>
                <w:szCs w:val="24"/>
              </w:rPr>
              <w:t>(do) the postsecondary goal(s) seem appropriate for this student?</w:t>
            </w:r>
          </w:p>
        </w:tc>
      </w:tr>
      <w:tr w:rsidR="00DB1352" w:rsidRPr="000D0CF4" w14:paraId="2A48C5A2" w14:textId="77777777" w:rsidTr="00BB477A">
        <w:trPr>
          <w:gridBefore w:val="1"/>
          <w:gridAfter w:val="1"/>
          <w:wBefore w:w="90" w:type="dxa"/>
          <w:wAfter w:w="270" w:type="dxa"/>
        </w:trPr>
        <w:tc>
          <w:tcPr>
            <w:tcW w:w="14310" w:type="dxa"/>
            <w:gridSpan w:val="2"/>
            <w:tcBorders>
              <w:top w:val="single" w:sz="18" w:space="0" w:color="000000"/>
              <w:left w:val="single" w:sz="18" w:space="0" w:color="000000"/>
              <w:bottom w:val="single" w:sz="18" w:space="0" w:color="000000"/>
              <w:right w:val="single" w:sz="18" w:space="0" w:color="000000"/>
            </w:tcBorders>
            <w:tcMar>
              <w:top w:w="115" w:type="dxa"/>
              <w:left w:w="115" w:type="dxa"/>
              <w:bottom w:w="115" w:type="dxa"/>
              <w:right w:w="115" w:type="dxa"/>
            </w:tcMar>
          </w:tcPr>
          <w:p w14:paraId="5F948D4A" w14:textId="77777777" w:rsidR="00DB1352" w:rsidRPr="009A4F20" w:rsidRDefault="00DB1352" w:rsidP="00526E91">
            <w:pPr>
              <w:spacing w:after="0" w:line="360" w:lineRule="auto"/>
              <w:rPr>
                <w:rFonts w:ascii="Futura Std Book" w:hAnsi="Futura Std Book"/>
                <w:b/>
                <w:szCs w:val="24"/>
              </w:rPr>
            </w:pPr>
            <w:r w:rsidRPr="009A4F20">
              <w:rPr>
                <w:rFonts w:ascii="Futura Std Book" w:hAnsi="Futura Std Book"/>
                <w:b/>
                <w:szCs w:val="24"/>
              </w:rPr>
              <w:t xml:space="preserve">Formula for writing a postsecondary goal:  </w:t>
            </w:r>
          </w:p>
          <w:p w14:paraId="60FD2A3F" w14:textId="77777777" w:rsidR="00C62AA3" w:rsidRPr="00C62AA3" w:rsidRDefault="00C62AA3" w:rsidP="00C62AA3">
            <w:pPr>
              <w:spacing w:after="0" w:line="240" w:lineRule="auto"/>
              <w:rPr>
                <w:rFonts w:ascii="Futura Std Book" w:hAnsi="Futura Std Book"/>
                <w:szCs w:val="24"/>
              </w:rPr>
            </w:pPr>
            <w:r w:rsidRPr="00C62AA3">
              <w:rPr>
                <w:rFonts w:ascii="Futura Std Book" w:hAnsi="Futura Std Book"/>
                <w:szCs w:val="24"/>
                <w:u w:val="single"/>
              </w:rPr>
              <w:t>______________________</w:t>
            </w:r>
            <w:r w:rsidR="00D61159">
              <w:rPr>
                <w:rFonts w:ascii="Futura Std Book" w:hAnsi="Futura Std Book"/>
                <w:szCs w:val="24"/>
                <w:u w:val="single"/>
              </w:rPr>
              <w:t>_______</w:t>
            </w:r>
            <w:r w:rsidR="00BB477A">
              <w:rPr>
                <w:rFonts w:ascii="Futura Std Book" w:hAnsi="Futura Std Book"/>
                <w:szCs w:val="24"/>
                <w:u w:val="single"/>
              </w:rPr>
              <w:t>_</w:t>
            </w:r>
            <w:r w:rsidR="00BB477A" w:rsidRPr="00C62AA3">
              <w:rPr>
                <w:rFonts w:ascii="Futura Std Book" w:hAnsi="Futura Std Book"/>
                <w:szCs w:val="24"/>
              </w:rPr>
              <w:t>,</w:t>
            </w:r>
            <w:r w:rsidR="00BB477A">
              <w:rPr>
                <w:rFonts w:ascii="Futura Std Book" w:hAnsi="Futura Std Book"/>
                <w:szCs w:val="24"/>
              </w:rPr>
              <w:t xml:space="preserve"> _</w:t>
            </w:r>
            <w:r w:rsidRPr="00D61159">
              <w:rPr>
                <w:rFonts w:ascii="Futura Std Book" w:hAnsi="Futura Std Book"/>
                <w:szCs w:val="24"/>
                <w:u w:val="single"/>
              </w:rPr>
              <w:t>________________</w:t>
            </w:r>
            <w:r>
              <w:rPr>
                <w:rFonts w:ascii="Futura Std Book" w:hAnsi="Futura Std Book"/>
                <w:szCs w:val="24"/>
                <w:u w:val="single"/>
              </w:rPr>
              <w:t xml:space="preserve"> </w:t>
            </w:r>
            <w:r>
              <w:rPr>
                <w:rFonts w:ascii="Futura Std Book" w:hAnsi="Futura Std Book"/>
                <w:szCs w:val="24"/>
              </w:rPr>
              <w:t xml:space="preserve">will </w:t>
            </w:r>
            <w:r w:rsidR="00ED2624">
              <w:rPr>
                <w:rFonts w:ascii="Futura Std Book" w:hAnsi="Futura Std Book"/>
                <w:b/>
                <w:szCs w:val="24"/>
                <w:u w:val="single"/>
              </w:rPr>
              <w:t>______________</w:t>
            </w:r>
            <w:r w:rsidRPr="00C62AA3">
              <w:rPr>
                <w:rFonts w:ascii="Futura Std Book" w:hAnsi="Futura Std Book"/>
                <w:szCs w:val="24"/>
                <w:u w:val="single"/>
              </w:rPr>
              <w:t>________</w:t>
            </w:r>
            <w:r>
              <w:rPr>
                <w:rFonts w:ascii="Futura Std Book" w:hAnsi="Futura Std Book"/>
                <w:szCs w:val="24"/>
                <w:u w:val="single"/>
              </w:rPr>
              <w:t>____________________________</w:t>
            </w:r>
            <w:r w:rsidRPr="00C62AA3">
              <w:rPr>
                <w:rFonts w:ascii="Futura Std Book" w:hAnsi="Futura Std Book"/>
                <w:szCs w:val="24"/>
              </w:rPr>
              <w:t>.</w:t>
            </w:r>
          </w:p>
          <w:p w14:paraId="6B4A8EF9" w14:textId="77777777" w:rsidR="00C62AA3" w:rsidRPr="00D61159" w:rsidRDefault="00C62AA3" w:rsidP="00346381">
            <w:pPr>
              <w:tabs>
                <w:tab w:val="center" w:pos="0"/>
                <w:tab w:val="center" w:pos="4025"/>
                <w:tab w:val="center" w:pos="6865"/>
                <w:tab w:val="center" w:pos="10505"/>
              </w:tabs>
              <w:spacing w:after="0" w:line="240" w:lineRule="auto"/>
              <w:rPr>
                <w:rFonts w:ascii="Futura Std Book" w:hAnsi="Futura Std Book"/>
                <w:sz w:val="20"/>
                <w:szCs w:val="20"/>
              </w:rPr>
            </w:pPr>
            <w:r w:rsidRPr="00D61159">
              <w:rPr>
                <w:rFonts w:ascii="Futura Std Book" w:hAnsi="Futura Std Book"/>
                <w:sz w:val="20"/>
                <w:szCs w:val="20"/>
              </w:rPr>
              <w:t>(After high school/</w:t>
            </w:r>
            <w:r w:rsidR="00D61159" w:rsidRPr="00D61159">
              <w:rPr>
                <w:rFonts w:ascii="Futura Std Book" w:hAnsi="Futura Std Book"/>
                <w:sz w:val="20"/>
                <w:szCs w:val="20"/>
              </w:rPr>
              <w:t xml:space="preserve"> After graduation/</w:t>
            </w:r>
            <w:r w:rsidR="00D61159">
              <w:rPr>
                <w:rFonts w:ascii="Futura Std Book" w:hAnsi="Futura Std Book"/>
                <w:sz w:val="20"/>
                <w:szCs w:val="20"/>
              </w:rPr>
              <w:t xml:space="preserve">        </w:t>
            </w:r>
            <w:proofErr w:type="gramStart"/>
            <w:r w:rsidR="00D61159">
              <w:rPr>
                <w:rFonts w:ascii="Futura Std Book" w:hAnsi="Futura Std Book"/>
                <w:sz w:val="20"/>
                <w:szCs w:val="20"/>
              </w:rPr>
              <w:t xml:space="preserve">  </w:t>
            </w:r>
            <w:r w:rsidR="00BB477A">
              <w:rPr>
                <w:rFonts w:ascii="Futura Std Book" w:hAnsi="Futura Std Book"/>
                <w:sz w:val="20"/>
                <w:szCs w:val="20"/>
              </w:rPr>
              <w:t xml:space="preserve"> </w:t>
            </w:r>
            <w:r w:rsidR="00D61159" w:rsidRPr="00D61159">
              <w:rPr>
                <w:rFonts w:ascii="Futura Std Book" w:hAnsi="Futura Std Book"/>
                <w:sz w:val="20"/>
                <w:szCs w:val="20"/>
              </w:rPr>
              <w:t>(</w:t>
            </w:r>
            <w:proofErr w:type="gramEnd"/>
            <w:r w:rsidR="00D61159" w:rsidRPr="00D61159">
              <w:rPr>
                <w:rFonts w:ascii="Futura Std Book" w:hAnsi="Futura Std Book"/>
                <w:sz w:val="20"/>
                <w:szCs w:val="20"/>
              </w:rPr>
              <w:t xml:space="preserve">name of student)                    </w:t>
            </w:r>
            <w:r w:rsidR="00D61159">
              <w:rPr>
                <w:rFonts w:ascii="Futura Std Book" w:hAnsi="Futura Std Book"/>
                <w:sz w:val="20"/>
                <w:szCs w:val="20"/>
              </w:rPr>
              <w:t xml:space="preserve">  </w:t>
            </w:r>
            <w:r w:rsidR="00D61159" w:rsidRPr="00D61159">
              <w:rPr>
                <w:rFonts w:ascii="Futura Std Book" w:hAnsi="Futura Std Book"/>
                <w:sz w:val="20"/>
                <w:szCs w:val="20"/>
              </w:rPr>
              <w:t>(behavior</w:t>
            </w:r>
            <w:r w:rsidR="00D61159">
              <w:rPr>
                <w:rFonts w:ascii="Futura Std Book" w:hAnsi="Futura Std Book"/>
                <w:sz w:val="20"/>
                <w:szCs w:val="20"/>
              </w:rPr>
              <w:t>)</w:t>
            </w:r>
            <w:r w:rsidR="00D61159" w:rsidRPr="00D61159">
              <w:rPr>
                <w:rFonts w:ascii="Futura Std Book" w:hAnsi="Futura Std Book"/>
                <w:sz w:val="20"/>
                <w:szCs w:val="20"/>
              </w:rPr>
              <w:t xml:space="preserve">   </w:t>
            </w:r>
            <w:r w:rsidR="00D61159">
              <w:rPr>
                <w:rFonts w:ascii="Futura Std Book" w:hAnsi="Futura Std Book"/>
                <w:sz w:val="20"/>
                <w:szCs w:val="20"/>
              </w:rPr>
              <w:t xml:space="preserve">                                         </w:t>
            </w:r>
            <w:r w:rsidR="00D61159" w:rsidRPr="00D61159">
              <w:rPr>
                <w:rFonts w:ascii="Futura Std Book" w:hAnsi="Futura Std Book"/>
                <w:sz w:val="20"/>
                <w:szCs w:val="20"/>
              </w:rPr>
              <w:t>(where or how?)</w:t>
            </w:r>
            <w:r w:rsidRPr="00D61159">
              <w:rPr>
                <w:rFonts w:ascii="Futura Std Book" w:hAnsi="Futura Std Book"/>
                <w:sz w:val="20"/>
                <w:szCs w:val="20"/>
              </w:rPr>
              <w:t xml:space="preserve">                          </w:t>
            </w:r>
            <w:r w:rsidR="00D61159" w:rsidRPr="00D61159">
              <w:rPr>
                <w:rFonts w:ascii="Futura Std Book" w:hAnsi="Futura Std Book"/>
                <w:sz w:val="20"/>
                <w:szCs w:val="20"/>
              </w:rPr>
              <w:t xml:space="preserve">       </w:t>
            </w:r>
          </w:p>
          <w:p w14:paraId="265BC95D" w14:textId="77777777" w:rsidR="00C62AA3" w:rsidRPr="000D0CF4" w:rsidRDefault="00C62AA3" w:rsidP="00C62AA3">
            <w:pPr>
              <w:spacing w:after="0" w:line="240" w:lineRule="auto"/>
              <w:rPr>
                <w:rFonts w:ascii="Futura Std Book" w:hAnsi="Futura Std Book"/>
                <w:szCs w:val="24"/>
              </w:rPr>
            </w:pPr>
            <w:r w:rsidRPr="00D61159">
              <w:rPr>
                <w:rFonts w:ascii="Futura Std Book" w:hAnsi="Futura Std Book"/>
                <w:sz w:val="20"/>
                <w:szCs w:val="20"/>
              </w:rPr>
              <w:t>Upon completion of high school)</w:t>
            </w:r>
          </w:p>
        </w:tc>
      </w:tr>
      <w:tr w:rsidR="009B27B4" w:rsidRPr="000D0CF4" w14:paraId="61E9459E" w14:textId="77777777" w:rsidTr="00BB477A">
        <w:trPr>
          <w:gridBefore w:val="1"/>
          <w:gridAfter w:val="1"/>
          <w:wBefore w:w="90" w:type="dxa"/>
          <w:wAfter w:w="270" w:type="dxa"/>
          <w:trHeight w:val="1049"/>
        </w:trPr>
        <w:tc>
          <w:tcPr>
            <w:tcW w:w="14310" w:type="dxa"/>
            <w:gridSpan w:val="2"/>
            <w:tcBorders>
              <w:top w:val="single" w:sz="18" w:space="0" w:color="000000"/>
            </w:tcBorders>
            <w:tcMar>
              <w:top w:w="58" w:type="dxa"/>
              <w:left w:w="115" w:type="dxa"/>
              <w:bottom w:w="72" w:type="dxa"/>
              <w:right w:w="115" w:type="dxa"/>
            </w:tcMar>
          </w:tcPr>
          <w:p w14:paraId="44D2B151" w14:textId="77777777" w:rsidR="00346381" w:rsidRPr="000D0CF4" w:rsidRDefault="00E07C4E" w:rsidP="009A4F20">
            <w:pPr>
              <w:spacing w:after="0" w:line="360" w:lineRule="auto"/>
              <w:rPr>
                <w:rFonts w:ascii="Futura Std Book" w:hAnsi="Futura Std Book"/>
                <w:szCs w:val="24"/>
              </w:rPr>
            </w:pPr>
            <w:r w:rsidRPr="000D0CF4">
              <w:rPr>
                <w:rFonts w:ascii="Futura Std Book" w:hAnsi="Futura Std Book"/>
                <w:szCs w:val="24"/>
              </w:rPr>
              <w:t>Employment:</w:t>
            </w:r>
          </w:p>
        </w:tc>
      </w:tr>
      <w:tr w:rsidR="009245B2" w:rsidRPr="000D0CF4" w14:paraId="79826B0A" w14:textId="77777777" w:rsidTr="00BB477A">
        <w:trPr>
          <w:gridBefore w:val="1"/>
          <w:gridAfter w:val="1"/>
          <w:wBefore w:w="90" w:type="dxa"/>
          <w:wAfter w:w="270" w:type="dxa"/>
          <w:trHeight w:val="1129"/>
        </w:trPr>
        <w:tc>
          <w:tcPr>
            <w:tcW w:w="14310" w:type="dxa"/>
            <w:gridSpan w:val="2"/>
            <w:tcMar>
              <w:top w:w="58" w:type="dxa"/>
              <w:left w:w="115" w:type="dxa"/>
              <w:bottom w:w="72" w:type="dxa"/>
              <w:right w:w="115" w:type="dxa"/>
            </w:tcMar>
          </w:tcPr>
          <w:p w14:paraId="4D20AC65" w14:textId="77777777" w:rsidR="009245B2" w:rsidRPr="000D0CF4" w:rsidRDefault="009245B2" w:rsidP="009A4F20">
            <w:pPr>
              <w:spacing w:after="0" w:line="360" w:lineRule="auto"/>
              <w:rPr>
                <w:rFonts w:ascii="Futura Std Book" w:hAnsi="Futura Std Book"/>
                <w:szCs w:val="24"/>
              </w:rPr>
            </w:pPr>
            <w:r>
              <w:rPr>
                <w:rFonts w:ascii="Futura Std Book" w:hAnsi="Futura Std Book"/>
                <w:szCs w:val="24"/>
              </w:rPr>
              <w:t>Education:</w:t>
            </w:r>
          </w:p>
        </w:tc>
      </w:tr>
      <w:tr w:rsidR="009B27B4" w:rsidRPr="000D0CF4" w14:paraId="1C37237D" w14:textId="77777777" w:rsidTr="00BB477A">
        <w:trPr>
          <w:gridBefore w:val="1"/>
          <w:gridAfter w:val="1"/>
          <w:wBefore w:w="90" w:type="dxa"/>
          <w:wAfter w:w="270" w:type="dxa"/>
          <w:trHeight w:val="1120"/>
        </w:trPr>
        <w:tc>
          <w:tcPr>
            <w:tcW w:w="14310" w:type="dxa"/>
            <w:gridSpan w:val="2"/>
            <w:tcMar>
              <w:top w:w="58" w:type="dxa"/>
              <w:left w:w="115" w:type="dxa"/>
              <w:bottom w:w="72" w:type="dxa"/>
              <w:right w:w="115" w:type="dxa"/>
            </w:tcMar>
          </w:tcPr>
          <w:p w14:paraId="1B51625C" w14:textId="77777777" w:rsidR="00346381" w:rsidRPr="000D0CF4" w:rsidRDefault="00E07C4E" w:rsidP="009A4F20">
            <w:pPr>
              <w:spacing w:after="0" w:line="360" w:lineRule="auto"/>
              <w:rPr>
                <w:rFonts w:ascii="Futura Std Book" w:hAnsi="Futura Std Book"/>
                <w:szCs w:val="24"/>
              </w:rPr>
            </w:pPr>
            <w:r w:rsidRPr="000D0CF4">
              <w:rPr>
                <w:rFonts w:ascii="Futura Std Book" w:hAnsi="Futura Std Book"/>
                <w:szCs w:val="24"/>
              </w:rPr>
              <w:lastRenderedPageBreak/>
              <w:t>Training:</w:t>
            </w:r>
          </w:p>
        </w:tc>
      </w:tr>
      <w:tr w:rsidR="009B27B4" w:rsidRPr="000D0CF4" w14:paraId="1ACCD318" w14:textId="77777777" w:rsidTr="00BB477A">
        <w:trPr>
          <w:gridBefore w:val="1"/>
          <w:gridAfter w:val="1"/>
          <w:wBefore w:w="90" w:type="dxa"/>
          <w:wAfter w:w="270" w:type="dxa"/>
          <w:trHeight w:val="1120"/>
        </w:trPr>
        <w:tc>
          <w:tcPr>
            <w:tcW w:w="14310" w:type="dxa"/>
            <w:gridSpan w:val="2"/>
            <w:tcMar>
              <w:top w:w="58" w:type="dxa"/>
              <w:left w:w="115" w:type="dxa"/>
              <w:bottom w:w="72" w:type="dxa"/>
              <w:right w:w="115" w:type="dxa"/>
            </w:tcMar>
          </w:tcPr>
          <w:p w14:paraId="0A593181" w14:textId="77777777" w:rsidR="00346381" w:rsidRPr="000D0CF4" w:rsidRDefault="00E07C4E" w:rsidP="009A4F20">
            <w:pPr>
              <w:spacing w:after="0" w:line="360" w:lineRule="auto"/>
              <w:rPr>
                <w:rFonts w:ascii="Futura Std Book" w:hAnsi="Futura Std Book"/>
                <w:szCs w:val="24"/>
              </w:rPr>
            </w:pPr>
            <w:r w:rsidRPr="000D0CF4">
              <w:rPr>
                <w:rFonts w:ascii="Futura Std Book" w:hAnsi="Futura Std Book"/>
                <w:szCs w:val="24"/>
              </w:rPr>
              <w:t>Independent Living</w:t>
            </w:r>
            <w:r w:rsidR="00ED2624">
              <w:rPr>
                <w:rFonts w:ascii="Futura Std Book" w:hAnsi="Futura Std Book"/>
                <w:szCs w:val="24"/>
              </w:rPr>
              <w:t xml:space="preserve"> (if appropriate)</w:t>
            </w:r>
            <w:r w:rsidR="009A4F20">
              <w:rPr>
                <w:rFonts w:ascii="Futura Std Book" w:hAnsi="Futura Std Book"/>
                <w:szCs w:val="24"/>
              </w:rPr>
              <w:t>:</w:t>
            </w:r>
          </w:p>
        </w:tc>
      </w:tr>
      <w:tr w:rsidR="00565777" w:rsidRPr="000D0CF4" w14:paraId="0CD1E077" w14:textId="77777777" w:rsidTr="00BB477A">
        <w:trPr>
          <w:trHeight w:val="648"/>
        </w:trPr>
        <w:tc>
          <w:tcPr>
            <w:tcW w:w="14670" w:type="dxa"/>
            <w:gridSpan w:val="4"/>
            <w:tcBorders>
              <w:top w:val="nil"/>
              <w:left w:val="nil"/>
              <w:bottom w:val="single" w:sz="18" w:space="0" w:color="000000"/>
              <w:right w:val="nil"/>
            </w:tcBorders>
            <w:shd w:val="clear" w:color="auto" w:fill="FFFFFF"/>
            <w:tcMar>
              <w:top w:w="72" w:type="dxa"/>
              <w:left w:w="115" w:type="dxa"/>
              <w:bottom w:w="72" w:type="dxa"/>
              <w:right w:w="115" w:type="dxa"/>
            </w:tcMar>
            <w:vAlign w:val="center"/>
          </w:tcPr>
          <w:p w14:paraId="3ECB0028" w14:textId="77777777" w:rsidR="00565777" w:rsidRPr="000D0CF4" w:rsidRDefault="00565777" w:rsidP="002D6100">
            <w:pPr>
              <w:spacing w:after="0" w:line="480" w:lineRule="auto"/>
              <w:jc w:val="center"/>
              <w:rPr>
                <w:rFonts w:ascii="Futura Std Book" w:hAnsi="Futura Std Book"/>
                <w:b/>
                <w:sz w:val="28"/>
                <w:szCs w:val="28"/>
              </w:rPr>
            </w:pPr>
            <w:r w:rsidRPr="000D0CF4">
              <w:rPr>
                <w:rFonts w:ascii="Futura Std Book" w:hAnsi="Futura Std Book"/>
                <w:b/>
                <w:sz w:val="28"/>
                <w:szCs w:val="28"/>
              </w:rPr>
              <w:t xml:space="preserve">Writing Measurable </w:t>
            </w:r>
            <w:r>
              <w:rPr>
                <w:rFonts w:ascii="Futura Std Book" w:hAnsi="Futura Std Book"/>
                <w:b/>
                <w:sz w:val="28"/>
                <w:szCs w:val="28"/>
              </w:rPr>
              <w:t>Annual IEP</w:t>
            </w:r>
            <w:r w:rsidRPr="000D0CF4">
              <w:rPr>
                <w:rFonts w:ascii="Futura Std Book" w:hAnsi="Futura Std Book"/>
                <w:b/>
                <w:sz w:val="28"/>
                <w:szCs w:val="28"/>
              </w:rPr>
              <w:t xml:space="preserve"> Goals</w:t>
            </w:r>
          </w:p>
        </w:tc>
      </w:tr>
      <w:tr w:rsidR="00565777" w:rsidRPr="000D0CF4" w14:paraId="22EB3EA8" w14:textId="77777777" w:rsidTr="00BB477A">
        <w:tc>
          <w:tcPr>
            <w:tcW w:w="14670" w:type="dxa"/>
            <w:gridSpan w:val="4"/>
            <w:tcBorders>
              <w:top w:val="single" w:sz="18" w:space="0" w:color="000000"/>
              <w:left w:val="single" w:sz="18" w:space="0" w:color="000000"/>
              <w:bottom w:val="single" w:sz="18" w:space="0" w:color="000000"/>
              <w:right w:val="single" w:sz="18" w:space="0" w:color="000000"/>
            </w:tcBorders>
            <w:shd w:val="clear" w:color="auto" w:fill="A6A6A6"/>
            <w:tcMar>
              <w:top w:w="115" w:type="dxa"/>
              <w:left w:w="115" w:type="dxa"/>
              <w:bottom w:w="115" w:type="dxa"/>
              <w:right w:w="115" w:type="dxa"/>
            </w:tcMar>
            <w:vAlign w:val="center"/>
          </w:tcPr>
          <w:p w14:paraId="6A9CF837" w14:textId="77777777" w:rsidR="00565777" w:rsidRPr="000D0CF4" w:rsidRDefault="00565777" w:rsidP="009245B2">
            <w:pPr>
              <w:spacing w:after="0" w:line="240" w:lineRule="auto"/>
              <w:rPr>
                <w:rFonts w:ascii="Futura Std Book" w:hAnsi="Futura Std Book"/>
                <w:szCs w:val="24"/>
              </w:rPr>
            </w:pPr>
            <w:r w:rsidRPr="009A4F20">
              <w:rPr>
                <w:rFonts w:ascii="Futura Std Book" w:hAnsi="Futura Std Book"/>
                <w:b/>
                <w:szCs w:val="24"/>
              </w:rPr>
              <w:t>SPP Indicator 13</w:t>
            </w:r>
            <w:r w:rsidR="009245B2">
              <w:rPr>
                <w:rFonts w:ascii="Futura Std Book" w:hAnsi="Futura Std Book"/>
                <w:b/>
                <w:szCs w:val="24"/>
              </w:rPr>
              <w:t xml:space="preserve"> Item</w:t>
            </w:r>
            <w:r w:rsidRPr="009A4F20">
              <w:rPr>
                <w:rFonts w:ascii="Futura Std Book" w:hAnsi="Futura Std Book"/>
                <w:b/>
                <w:szCs w:val="24"/>
              </w:rPr>
              <w:t xml:space="preserve">: </w:t>
            </w:r>
            <w:r w:rsidRPr="000D0CF4">
              <w:rPr>
                <w:rFonts w:ascii="Futura Std Book" w:hAnsi="Futura Std Book"/>
                <w:szCs w:val="24"/>
              </w:rPr>
              <w:t xml:space="preserve">Is </w:t>
            </w:r>
            <w:r>
              <w:rPr>
                <w:rFonts w:ascii="Futura Std Book" w:hAnsi="Futura Std Book"/>
                <w:szCs w:val="24"/>
              </w:rPr>
              <w:t>(are)</w:t>
            </w:r>
            <w:r w:rsidRPr="000D0CF4">
              <w:rPr>
                <w:rFonts w:ascii="Futura Std Book" w:hAnsi="Futura Std Book"/>
                <w:szCs w:val="24"/>
              </w:rPr>
              <w:t xml:space="preserve"> an</w:t>
            </w:r>
            <w:r>
              <w:rPr>
                <w:rFonts w:ascii="Futura Std Book" w:hAnsi="Futura Std Book"/>
                <w:szCs w:val="24"/>
              </w:rPr>
              <w:t>nual IEP goal(s) included in the IEP that is/are related to the student’s transition service needs</w:t>
            </w:r>
            <w:r w:rsidRPr="000D0CF4">
              <w:rPr>
                <w:rFonts w:ascii="Futura Std Book" w:hAnsi="Futura Std Book"/>
                <w:szCs w:val="24"/>
              </w:rPr>
              <w:t>?</w:t>
            </w:r>
          </w:p>
        </w:tc>
      </w:tr>
      <w:tr w:rsidR="00565777" w:rsidRPr="000D0CF4" w14:paraId="6ABB068D" w14:textId="77777777" w:rsidTr="00BB477A">
        <w:tc>
          <w:tcPr>
            <w:tcW w:w="14670" w:type="dxa"/>
            <w:gridSpan w:val="4"/>
            <w:tcBorders>
              <w:top w:val="single" w:sz="18" w:space="0" w:color="000000"/>
              <w:left w:val="single" w:sz="18" w:space="0" w:color="000000"/>
              <w:bottom w:val="single" w:sz="18" w:space="0" w:color="000000"/>
              <w:right w:val="single" w:sz="18" w:space="0" w:color="000000"/>
            </w:tcBorders>
            <w:tcMar>
              <w:top w:w="115" w:type="dxa"/>
              <w:left w:w="115" w:type="dxa"/>
              <w:bottom w:w="115" w:type="dxa"/>
              <w:right w:w="115" w:type="dxa"/>
            </w:tcMar>
          </w:tcPr>
          <w:p w14:paraId="35CF835B" w14:textId="77777777" w:rsidR="00565777" w:rsidRPr="009A4F20" w:rsidRDefault="00565777" w:rsidP="002D6100">
            <w:pPr>
              <w:spacing w:after="0" w:line="360" w:lineRule="auto"/>
              <w:rPr>
                <w:rFonts w:ascii="Futura Std Book" w:hAnsi="Futura Std Book"/>
                <w:b/>
                <w:szCs w:val="24"/>
              </w:rPr>
            </w:pPr>
            <w:r w:rsidRPr="009A4F20">
              <w:rPr>
                <w:rFonts w:ascii="Futura Std Book" w:hAnsi="Futura Std Book"/>
                <w:b/>
                <w:szCs w:val="24"/>
              </w:rPr>
              <w:t>Formula for writing a</w:t>
            </w:r>
            <w:r>
              <w:rPr>
                <w:rFonts w:ascii="Futura Std Book" w:hAnsi="Futura Std Book"/>
                <w:b/>
                <w:szCs w:val="24"/>
              </w:rPr>
              <w:t>n annual goal</w:t>
            </w:r>
            <w:r w:rsidRPr="009A4F20">
              <w:rPr>
                <w:rFonts w:ascii="Futura Std Book" w:hAnsi="Futura Std Book"/>
                <w:b/>
                <w:szCs w:val="24"/>
              </w:rPr>
              <w:t xml:space="preserve">:  </w:t>
            </w:r>
          </w:p>
          <w:p w14:paraId="74EF091B" w14:textId="77777777" w:rsidR="00565777" w:rsidRPr="000D0CF4" w:rsidRDefault="00BB477A" w:rsidP="002D6100">
            <w:pPr>
              <w:spacing w:after="0" w:line="240" w:lineRule="auto"/>
              <w:rPr>
                <w:rFonts w:ascii="Futura Std Book" w:hAnsi="Futura Std Book"/>
                <w:szCs w:val="24"/>
              </w:rPr>
            </w:pPr>
            <w:r w:rsidRPr="00232EE9">
              <w:rPr>
                <w:rFonts w:ascii="Futura Std Book" w:hAnsi="Futura Std Book"/>
                <w:szCs w:val="24"/>
              </w:rPr>
              <w:t>Given</w:t>
            </w:r>
            <w:r>
              <w:rPr>
                <w:rFonts w:ascii="Futura Std Book" w:hAnsi="Futura Std Book"/>
                <w:szCs w:val="24"/>
              </w:rPr>
              <w:t xml:space="preserve"> _</w:t>
            </w:r>
            <w:r w:rsidR="00565777" w:rsidRPr="00C62AA3">
              <w:rPr>
                <w:rFonts w:ascii="Futura Std Book" w:hAnsi="Futura Std Book"/>
                <w:szCs w:val="24"/>
                <w:u w:val="single"/>
              </w:rPr>
              <w:t>_____________________</w:t>
            </w:r>
            <w:r w:rsidR="00565777">
              <w:rPr>
                <w:rFonts w:ascii="Futura Std Book" w:hAnsi="Futura Std Book"/>
                <w:szCs w:val="24"/>
                <w:u w:val="single"/>
              </w:rPr>
              <w:t xml:space="preserve">     _______________</w:t>
            </w:r>
            <w:r w:rsidR="00565777" w:rsidRPr="00C62AA3">
              <w:rPr>
                <w:rFonts w:ascii="Futura Std Book" w:hAnsi="Futura Std Book"/>
                <w:szCs w:val="24"/>
              </w:rPr>
              <w:t>,</w:t>
            </w:r>
            <w:r w:rsidR="00565777">
              <w:rPr>
                <w:rFonts w:ascii="Futura Std Book" w:hAnsi="Futura Std Book"/>
                <w:szCs w:val="24"/>
              </w:rPr>
              <w:t xml:space="preserve"> </w:t>
            </w:r>
            <w:r w:rsidR="00565777" w:rsidRPr="00232EE9">
              <w:rPr>
                <w:rFonts w:ascii="Futura Std Book" w:hAnsi="Futura Std Book"/>
                <w:szCs w:val="24"/>
                <w:u w:val="single"/>
              </w:rPr>
              <w:t>_______</w:t>
            </w:r>
            <w:r w:rsidR="00565777" w:rsidRPr="00D61159">
              <w:rPr>
                <w:rFonts w:ascii="Futura Std Book" w:hAnsi="Futura Std Book"/>
                <w:szCs w:val="24"/>
                <w:u w:val="single"/>
              </w:rPr>
              <w:t>________________</w:t>
            </w:r>
            <w:r w:rsidR="00565777">
              <w:rPr>
                <w:rFonts w:ascii="Futura Std Book" w:hAnsi="Futura Std Book"/>
                <w:szCs w:val="24"/>
                <w:u w:val="single"/>
              </w:rPr>
              <w:t>_</w:t>
            </w:r>
            <w:r w:rsidR="00565777" w:rsidRPr="00232EE9">
              <w:rPr>
                <w:rFonts w:ascii="Futura Std Book" w:hAnsi="Futura Std Book"/>
                <w:szCs w:val="24"/>
              </w:rPr>
              <w:t xml:space="preserve"> </w:t>
            </w:r>
            <w:r>
              <w:rPr>
                <w:rFonts w:ascii="Futura Std Book" w:hAnsi="Futura Std Book"/>
                <w:szCs w:val="24"/>
              </w:rPr>
              <w:t>will _</w:t>
            </w:r>
            <w:r w:rsidR="00565777" w:rsidRPr="00232EE9">
              <w:rPr>
                <w:rFonts w:ascii="Futura Std Book" w:hAnsi="Futura Std Book"/>
                <w:szCs w:val="24"/>
                <w:u w:val="single"/>
              </w:rPr>
              <w:t>______________________________</w:t>
            </w:r>
          </w:p>
          <w:p w14:paraId="113D42DA" w14:textId="77777777" w:rsidR="00565777" w:rsidRDefault="00565777" w:rsidP="002D6100">
            <w:pPr>
              <w:tabs>
                <w:tab w:val="left" w:pos="965"/>
                <w:tab w:val="left" w:pos="7265"/>
                <w:tab w:val="left" w:pos="11135"/>
              </w:tabs>
              <w:spacing w:after="0" w:line="240" w:lineRule="auto"/>
              <w:rPr>
                <w:rFonts w:ascii="Futura Std Book" w:hAnsi="Futura Std Book"/>
                <w:szCs w:val="24"/>
              </w:rPr>
            </w:pPr>
            <w:r>
              <w:rPr>
                <w:rFonts w:ascii="Futura Std Book" w:hAnsi="Futura Std Book"/>
                <w:szCs w:val="24"/>
              </w:rPr>
              <w:tab/>
              <w:t>[teaching strategy (e.g.</w:t>
            </w:r>
            <w:r w:rsidR="00BB477A">
              <w:rPr>
                <w:rFonts w:ascii="Futura Std Book" w:hAnsi="Futura Std Book"/>
                <w:szCs w:val="24"/>
              </w:rPr>
              <w:t>, direct</w:t>
            </w:r>
            <w:r>
              <w:rPr>
                <w:rFonts w:ascii="Futura Std Book" w:hAnsi="Futura Std Book"/>
                <w:szCs w:val="24"/>
              </w:rPr>
              <w:t xml:space="preserve"> instruction, modeling)]</w:t>
            </w:r>
            <w:r>
              <w:rPr>
                <w:rFonts w:ascii="Futura Std Book" w:hAnsi="Futura Std Book"/>
                <w:szCs w:val="24"/>
              </w:rPr>
              <w:tab/>
              <w:t>(name of student)</w:t>
            </w:r>
            <w:r>
              <w:rPr>
                <w:rFonts w:ascii="Futura Std Book" w:hAnsi="Futura Std Book"/>
                <w:szCs w:val="24"/>
              </w:rPr>
              <w:tab/>
              <w:t>(behavior)</w:t>
            </w:r>
          </w:p>
          <w:p w14:paraId="763A6A5A" w14:textId="77777777" w:rsidR="00565777" w:rsidRDefault="00565777" w:rsidP="002D6100">
            <w:pPr>
              <w:spacing w:after="0" w:line="240" w:lineRule="auto"/>
              <w:rPr>
                <w:rFonts w:ascii="Futura Std Book" w:hAnsi="Futura Std Book"/>
                <w:szCs w:val="24"/>
              </w:rPr>
            </w:pPr>
          </w:p>
          <w:p w14:paraId="3A0EF1A3" w14:textId="77777777" w:rsidR="00565777" w:rsidRPr="000D0CF4" w:rsidRDefault="00565777" w:rsidP="002D6100">
            <w:pPr>
              <w:spacing w:after="0" w:line="240" w:lineRule="auto"/>
              <w:rPr>
                <w:rFonts w:ascii="Futura Std Book" w:hAnsi="Futura Std Book"/>
                <w:szCs w:val="24"/>
              </w:rPr>
            </w:pPr>
            <w:r>
              <w:rPr>
                <w:rFonts w:ascii="Futura Std Book" w:hAnsi="Futura Std Book"/>
                <w:szCs w:val="24"/>
              </w:rPr>
              <w:t xml:space="preserve">for </w:t>
            </w:r>
            <w:r w:rsidRPr="00C62AA3">
              <w:rPr>
                <w:rFonts w:ascii="Futura Std Book" w:hAnsi="Futura Std Book"/>
                <w:b/>
                <w:szCs w:val="24"/>
                <w:u w:val="single"/>
              </w:rPr>
              <w:t>____________________</w:t>
            </w:r>
            <w:r>
              <w:rPr>
                <w:rFonts w:ascii="Futura Std Book" w:hAnsi="Futura Std Book"/>
                <w:b/>
                <w:szCs w:val="24"/>
                <w:u w:val="single"/>
              </w:rPr>
              <w:t>_______________</w:t>
            </w:r>
            <w:r w:rsidRPr="00C62AA3">
              <w:rPr>
                <w:rFonts w:ascii="Futura Std Book" w:hAnsi="Futura Std Book"/>
                <w:b/>
                <w:szCs w:val="24"/>
                <w:u w:val="single"/>
              </w:rPr>
              <w:t>__</w:t>
            </w:r>
            <w:r>
              <w:rPr>
                <w:rFonts w:ascii="Futura Std Book" w:hAnsi="Futura Std Book"/>
                <w:b/>
                <w:szCs w:val="24"/>
                <w:u w:val="single"/>
              </w:rPr>
              <w:t>______</w:t>
            </w:r>
            <w:r w:rsidR="00BB477A">
              <w:rPr>
                <w:rFonts w:ascii="Futura Std Book" w:hAnsi="Futura Std Book"/>
                <w:b/>
                <w:szCs w:val="24"/>
                <w:u w:val="single"/>
              </w:rPr>
              <w:t>_</w:t>
            </w:r>
            <w:r w:rsidR="00BB477A">
              <w:rPr>
                <w:rFonts w:ascii="Futura Std Book" w:hAnsi="Futura Std Book"/>
                <w:szCs w:val="24"/>
              </w:rPr>
              <w:t xml:space="preserve"> by</w:t>
            </w:r>
            <w:r>
              <w:rPr>
                <w:rFonts w:ascii="Futura Std Book" w:hAnsi="Futura Std Book"/>
                <w:szCs w:val="24"/>
              </w:rPr>
              <w:t xml:space="preserve"> </w:t>
            </w:r>
            <w:r w:rsidRPr="00387BE3">
              <w:rPr>
                <w:rFonts w:ascii="Futura Std Book" w:hAnsi="Futura Std Book"/>
                <w:szCs w:val="24"/>
                <w:u w:val="single"/>
              </w:rPr>
              <w:t>_______________________________________________________</w:t>
            </w:r>
            <w:r>
              <w:rPr>
                <w:rFonts w:ascii="Futura Std Book" w:hAnsi="Futura Std Book"/>
                <w:szCs w:val="24"/>
              </w:rPr>
              <w:t>.</w:t>
            </w:r>
          </w:p>
          <w:p w14:paraId="6A58C644" w14:textId="77777777" w:rsidR="00565777" w:rsidRPr="000D0CF4" w:rsidRDefault="00565777" w:rsidP="002D6100">
            <w:pPr>
              <w:tabs>
                <w:tab w:val="left" w:pos="2675"/>
                <w:tab w:val="left" w:pos="9515"/>
              </w:tabs>
              <w:spacing w:after="0" w:line="240" w:lineRule="auto"/>
              <w:rPr>
                <w:rFonts w:ascii="Futura Std Book" w:hAnsi="Futura Std Book"/>
                <w:szCs w:val="24"/>
              </w:rPr>
            </w:pPr>
            <w:r>
              <w:rPr>
                <w:rFonts w:ascii="Futura Std Book" w:hAnsi="Futura Std Book"/>
                <w:szCs w:val="24"/>
              </w:rPr>
              <w:tab/>
              <w:t>(criteria)</w:t>
            </w:r>
            <w:r>
              <w:rPr>
                <w:rFonts w:ascii="Futura Std Book" w:hAnsi="Futura Std Book"/>
                <w:szCs w:val="24"/>
              </w:rPr>
              <w:tab/>
              <w:t>(timeframe)</w:t>
            </w:r>
          </w:p>
        </w:tc>
      </w:tr>
      <w:tr w:rsidR="00565777" w:rsidRPr="000D0CF4" w14:paraId="25E986C6" w14:textId="77777777" w:rsidTr="00BB477A">
        <w:trPr>
          <w:trHeight w:val="4631"/>
        </w:trPr>
        <w:tc>
          <w:tcPr>
            <w:tcW w:w="14670" w:type="dxa"/>
            <w:gridSpan w:val="4"/>
            <w:tcBorders>
              <w:top w:val="single" w:sz="18" w:space="0" w:color="000000"/>
            </w:tcBorders>
            <w:tcMar>
              <w:top w:w="58" w:type="dxa"/>
              <w:left w:w="115" w:type="dxa"/>
              <w:bottom w:w="72" w:type="dxa"/>
              <w:right w:w="115" w:type="dxa"/>
            </w:tcMar>
          </w:tcPr>
          <w:p w14:paraId="23F745FC" w14:textId="77777777" w:rsidR="00565777" w:rsidRDefault="00565777" w:rsidP="002D6100">
            <w:pPr>
              <w:spacing w:after="0" w:line="360" w:lineRule="auto"/>
              <w:rPr>
                <w:rFonts w:ascii="Futura Std Book" w:hAnsi="Futura Std Book"/>
                <w:szCs w:val="24"/>
              </w:rPr>
            </w:pPr>
          </w:p>
          <w:p w14:paraId="6044AA90" w14:textId="77777777" w:rsidR="00565777" w:rsidRDefault="00565777" w:rsidP="002D6100">
            <w:pPr>
              <w:tabs>
                <w:tab w:val="right" w:pos="14275"/>
              </w:tabs>
              <w:spacing w:after="0" w:line="360" w:lineRule="auto"/>
              <w:rPr>
                <w:rFonts w:ascii="Futura Std Book" w:hAnsi="Futura Std Book"/>
                <w:szCs w:val="24"/>
              </w:rPr>
            </w:pPr>
            <w:r>
              <w:rPr>
                <w:rFonts w:ascii="Futura Std Book" w:hAnsi="Futura Std Book"/>
                <w:szCs w:val="24"/>
              </w:rPr>
              <w:t>Postsecondary goal</w:t>
            </w:r>
            <w:r w:rsidRPr="000D0CF4">
              <w:rPr>
                <w:rFonts w:ascii="Futura Std Book" w:hAnsi="Futura Std Book"/>
                <w:szCs w:val="24"/>
              </w:rPr>
              <w:t>:</w:t>
            </w:r>
            <w:r>
              <w:rPr>
                <w:rFonts w:ascii="Futura Std Book" w:hAnsi="Futura Std Book"/>
                <w:szCs w:val="24"/>
              </w:rPr>
              <w:t xml:space="preserve">  </w:t>
            </w:r>
            <w:r w:rsidRPr="00387BE3">
              <w:rPr>
                <w:rFonts w:ascii="Futura Std Book" w:hAnsi="Futura Std Book"/>
                <w:szCs w:val="24"/>
                <w:u w:val="single"/>
              </w:rPr>
              <w:t>____________________________________________________________________________________________</w:t>
            </w:r>
            <w:r>
              <w:rPr>
                <w:rFonts w:ascii="Futura Std Book" w:hAnsi="Futura Std Book"/>
                <w:szCs w:val="24"/>
                <w:u w:val="single"/>
              </w:rPr>
              <w:t xml:space="preserve">  ________</w:t>
            </w:r>
            <w:r w:rsidRPr="00387BE3">
              <w:rPr>
                <w:rFonts w:ascii="Futura Std Book" w:hAnsi="Futura Std Book"/>
                <w:szCs w:val="24"/>
                <w:u w:val="single"/>
              </w:rPr>
              <w:t>_____</w:t>
            </w:r>
          </w:p>
          <w:p w14:paraId="4550443B" w14:textId="77777777" w:rsidR="00565777" w:rsidRDefault="00565777" w:rsidP="002D6100">
            <w:pPr>
              <w:spacing w:after="0" w:line="360" w:lineRule="auto"/>
              <w:rPr>
                <w:rFonts w:ascii="Futura Std Book" w:hAnsi="Futura Std Book"/>
                <w:szCs w:val="24"/>
              </w:rPr>
            </w:pPr>
            <w:r>
              <w:rPr>
                <w:rFonts w:ascii="Futura Std Book" w:hAnsi="Futura Std Book"/>
                <w:szCs w:val="24"/>
              </w:rPr>
              <w:t xml:space="preserve">Annual goal(s):  </w:t>
            </w:r>
          </w:p>
          <w:p w14:paraId="3356772E" w14:textId="77777777" w:rsidR="00565777" w:rsidRPr="00387BE3" w:rsidRDefault="00565777" w:rsidP="00565777">
            <w:pPr>
              <w:numPr>
                <w:ilvl w:val="0"/>
                <w:numId w:val="7"/>
              </w:numPr>
              <w:spacing w:after="0" w:line="360" w:lineRule="auto"/>
              <w:rPr>
                <w:rFonts w:ascii="Futura Std Book" w:hAnsi="Futura Std Book"/>
                <w:szCs w:val="24"/>
                <w:u w:val="single"/>
              </w:rPr>
            </w:pPr>
            <w:r w:rsidRPr="00387BE3">
              <w:rPr>
                <w:rFonts w:ascii="Futura Std Book" w:hAnsi="Futura Std Book"/>
                <w:szCs w:val="24"/>
                <w:u w:val="single"/>
              </w:rPr>
              <w:t>______________________________________________________________________________</w:t>
            </w:r>
            <w:r>
              <w:rPr>
                <w:rFonts w:ascii="Futura Std Book" w:hAnsi="Futura Std Book"/>
                <w:szCs w:val="24"/>
                <w:u w:val="single"/>
              </w:rPr>
              <w:t>_______  ________ ______</w:t>
            </w:r>
          </w:p>
          <w:p w14:paraId="17270132" w14:textId="77777777" w:rsidR="00565777" w:rsidRPr="00387BE3" w:rsidRDefault="00565777" w:rsidP="002D6100">
            <w:pPr>
              <w:spacing w:after="0" w:line="360" w:lineRule="auto"/>
              <w:ind w:left="720"/>
              <w:rPr>
                <w:rFonts w:ascii="Futura Std Book" w:hAnsi="Futura Std Book"/>
                <w:szCs w:val="24"/>
                <w:u w:val="single"/>
              </w:rPr>
            </w:pPr>
            <w:r w:rsidRPr="00387BE3">
              <w:rPr>
                <w:rFonts w:ascii="Futura Std Book" w:hAnsi="Futura Std Book"/>
                <w:szCs w:val="24"/>
                <w:u w:val="single"/>
              </w:rPr>
              <w:t>______________________________________________________________________________</w:t>
            </w:r>
            <w:r>
              <w:rPr>
                <w:rFonts w:ascii="Futura Std Book" w:hAnsi="Futura Std Book"/>
                <w:szCs w:val="24"/>
                <w:u w:val="single"/>
              </w:rPr>
              <w:t>______  ________ _______</w:t>
            </w:r>
          </w:p>
          <w:p w14:paraId="4E659AB4" w14:textId="77777777" w:rsidR="00565777" w:rsidRPr="00387BE3" w:rsidRDefault="00565777" w:rsidP="002D6100">
            <w:pPr>
              <w:spacing w:after="0" w:line="360" w:lineRule="auto"/>
              <w:ind w:left="720"/>
              <w:rPr>
                <w:rFonts w:ascii="Futura Std Book" w:hAnsi="Futura Std Book"/>
                <w:szCs w:val="24"/>
                <w:u w:val="single"/>
              </w:rPr>
            </w:pPr>
            <w:r w:rsidRPr="00387BE3">
              <w:rPr>
                <w:rFonts w:ascii="Futura Std Book" w:hAnsi="Futura Std Book"/>
                <w:szCs w:val="24"/>
                <w:u w:val="single"/>
              </w:rPr>
              <w:t>______________________________________________________________________________</w:t>
            </w:r>
            <w:r>
              <w:rPr>
                <w:rFonts w:ascii="Futura Std Book" w:hAnsi="Futura Std Book"/>
                <w:szCs w:val="24"/>
                <w:u w:val="single"/>
              </w:rPr>
              <w:t>_____  _________ _______</w:t>
            </w:r>
          </w:p>
          <w:p w14:paraId="2AECC66E" w14:textId="77777777" w:rsidR="00565777" w:rsidRDefault="00565777" w:rsidP="002D6100">
            <w:pPr>
              <w:spacing w:after="0" w:line="360" w:lineRule="auto"/>
              <w:ind w:left="720"/>
              <w:rPr>
                <w:rFonts w:ascii="Futura Std Book" w:hAnsi="Futura Std Book"/>
                <w:szCs w:val="24"/>
                <w:u w:val="single"/>
              </w:rPr>
            </w:pPr>
          </w:p>
          <w:p w14:paraId="58853809" w14:textId="77777777" w:rsidR="00565777" w:rsidRPr="00387BE3" w:rsidRDefault="00565777" w:rsidP="00565777">
            <w:pPr>
              <w:numPr>
                <w:ilvl w:val="0"/>
                <w:numId w:val="7"/>
              </w:numPr>
              <w:spacing w:after="0" w:line="360" w:lineRule="auto"/>
              <w:rPr>
                <w:rFonts w:ascii="Futura Std Book" w:hAnsi="Futura Std Book"/>
                <w:szCs w:val="24"/>
                <w:u w:val="single"/>
              </w:rPr>
            </w:pPr>
            <w:r w:rsidRPr="00387BE3">
              <w:rPr>
                <w:rFonts w:ascii="Futura Std Book" w:hAnsi="Futura Std Book"/>
                <w:szCs w:val="24"/>
                <w:u w:val="single"/>
              </w:rPr>
              <w:t>______________________________________________________________________________</w:t>
            </w:r>
            <w:r>
              <w:rPr>
                <w:rFonts w:ascii="Futura Std Book" w:hAnsi="Futura Std Book"/>
                <w:szCs w:val="24"/>
                <w:u w:val="single"/>
              </w:rPr>
              <w:t>____   _________________</w:t>
            </w:r>
          </w:p>
          <w:p w14:paraId="09C39574" w14:textId="77777777" w:rsidR="00565777" w:rsidRPr="00387BE3" w:rsidRDefault="00565777" w:rsidP="002D6100">
            <w:pPr>
              <w:spacing w:after="0" w:line="360" w:lineRule="auto"/>
              <w:ind w:left="720"/>
              <w:rPr>
                <w:rFonts w:ascii="Futura Std Book" w:hAnsi="Futura Std Book"/>
                <w:szCs w:val="24"/>
                <w:u w:val="single"/>
              </w:rPr>
            </w:pPr>
            <w:r w:rsidRPr="00387BE3">
              <w:rPr>
                <w:rFonts w:ascii="Futura Std Book" w:hAnsi="Futura Std Book"/>
                <w:szCs w:val="24"/>
                <w:u w:val="single"/>
              </w:rPr>
              <w:t>______________________________________________________________________________</w:t>
            </w:r>
            <w:r>
              <w:rPr>
                <w:rFonts w:ascii="Futura Std Book" w:hAnsi="Futura Std Book"/>
                <w:szCs w:val="24"/>
                <w:u w:val="single"/>
              </w:rPr>
              <w:t>____ __________________</w:t>
            </w:r>
          </w:p>
          <w:p w14:paraId="2F493100" w14:textId="77777777" w:rsidR="00565777" w:rsidRPr="00381F86" w:rsidRDefault="00565777" w:rsidP="002D6100">
            <w:pPr>
              <w:tabs>
                <w:tab w:val="right" w:pos="14315"/>
              </w:tabs>
              <w:spacing w:after="0" w:line="360" w:lineRule="auto"/>
              <w:ind w:left="720" w:right="245"/>
              <w:rPr>
                <w:rFonts w:ascii="Futura Std Book" w:hAnsi="Futura Std Book"/>
                <w:szCs w:val="24"/>
                <w:u w:val="single"/>
              </w:rPr>
            </w:pPr>
            <w:r w:rsidRPr="00387BE3">
              <w:rPr>
                <w:rFonts w:ascii="Futura Std Book" w:hAnsi="Futura Std Book"/>
                <w:szCs w:val="24"/>
                <w:u w:val="single"/>
              </w:rPr>
              <w:t>______________________________________________________________________________</w:t>
            </w:r>
            <w:r>
              <w:rPr>
                <w:rFonts w:ascii="Futura Std Book" w:hAnsi="Futura Std Book"/>
                <w:szCs w:val="24"/>
                <w:u w:val="single"/>
              </w:rPr>
              <w:t>____ __________________</w:t>
            </w:r>
          </w:p>
        </w:tc>
      </w:tr>
    </w:tbl>
    <w:p w14:paraId="0AE40F22" w14:textId="77777777" w:rsidR="00565777" w:rsidRDefault="00565777" w:rsidP="009A4F20"/>
    <w:sectPr w:rsidR="00565777" w:rsidSect="00C62AA3">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7DAC5" w14:textId="77777777" w:rsidR="00E45129" w:rsidRDefault="00E45129" w:rsidP="00565777">
      <w:pPr>
        <w:spacing w:after="0" w:line="240" w:lineRule="auto"/>
      </w:pPr>
      <w:r>
        <w:separator/>
      </w:r>
    </w:p>
  </w:endnote>
  <w:endnote w:type="continuationSeparator" w:id="0">
    <w:p w14:paraId="1929826D" w14:textId="77777777" w:rsidR="00E45129" w:rsidRDefault="00E45129" w:rsidP="0056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8608E" w14:textId="77777777" w:rsidR="00565777" w:rsidRPr="00565777" w:rsidRDefault="00BB477A">
    <w:pPr>
      <w:pStyle w:val="Footer"/>
      <w:rPr>
        <w:i/>
      </w:rPr>
    </w:pPr>
    <w:r>
      <w:rPr>
        <w:i/>
      </w:rPr>
      <w:t>National Technical Assistance Center on Transition NTACT Goal Writing Workshop</w:t>
    </w:r>
    <w:r w:rsidR="00565777">
      <w:rPr>
        <w:i/>
      </w:rPr>
      <w:t xml:space="preserve">                                               </w:t>
    </w:r>
    <w:r w:rsidR="00565777" w:rsidRPr="00565777">
      <w:rPr>
        <w:i/>
      </w:rPr>
      <w:fldChar w:fldCharType="begin"/>
    </w:r>
    <w:r w:rsidR="00565777" w:rsidRPr="00565777">
      <w:rPr>
        <w:i/>
      </w:rPr>
      <w:instrText xml:space="preserve"> PAGE   \* MERGEFORMAT </w:instrText>
    </w:r>
    <w:r w:rsidR="00565777" w:rsidRPr="00565777">
      <w:rPr>
        <w:i/>
      </w:rPr>
      <w:fldChar w:fldCharType="separate"/>
    </w:r>
    <w:r>
      <w:rPr>
        <w:i/>
        <w:noProof/>
      </w:rPr>
      <w:t>3</w:t>
    </w:r>
    <w:r w:rsidR="00565777" w:rsidRPr="00565777">
      <w:rPr>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45F04" w14:textId="77777777" w:rsidR="00E45129" w:rsidRDefault="00E45129" w:rsidP="00565777">
      <w:pPr>
        <w:spacing w:after="0" w:line="240" w:lineRule="auto"/>
      </w:pPr>
      <w:r>
        <w:separator/>
      </w:r>
    </w:p>
  </w:footnote>
  <w:footnote w:type="continuationSeparator" w:id="0">
    <w:p w14:paraId="7F5B7216" w14:textId="77777777" w:rsidR="00E45129" w:rsidRDefault="00E45129" w:rsidP="00565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398E9" w14:textId="77777777" w:rsidR="00565777" w:rsidRDefault="00BB477A">
    <w:pPr>
      <w:pStyle w:val="Header"/>
    </w:pPr>
    <w:r w:rsidRPr="00BB477A">
      <w:rPr>
        <w:noProof/>
      </w:rPr>
      <w:drawing>
        <wp:inline distT="0" distB="0" distL="0" distR="0" wp14:anchorId="59DB4F73" wp14:editId="4D83CCD0">
          <wp:extent cx="2545080" cy="609600"/>
          <wp:effectExtent l="0" t="0" r="0" b="0"/>
          <wp:docPr id="3" name="Picture 3" descr="C:\Users\j9gothbe\Dropbox\NTACT\BRANDING\LOGOS\PRINT\NTACT-LOGO-print-color-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9gothbe\Dropbox\NTACT\BRANDING\LOGOS\PRINT\NTACT-LOGO-print-color-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08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3F24"/>
    <w:multiLevelType w:val="hybridMultilevel"/>
    <w:tmpl w:val="1D965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31187E"/>
    <w:multiLevelType w:val="hybridMultilevel"/>
    <w:tmpl w:val="B322A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C37E4"/>
    <w:multiLevelType w:val="hybridMultilevel"/>
    <w:tmpl w:val="C7F0D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E91618"/>
    <w:multiLevelType w:val="hybridMultilevel"/>
    <w:tmpl w:val="F4F89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A6C7E"/>
    <w:multiLevelType w:val="hybridMultilevel"/>
    <w:tmpl w:val="C992A496"/>
    <w:lvl w:ilvl="0" w:tplc="B33EF060">
      <w:start w:val="1"/>
      <w:numFmt w:val="bullet"/>
      <w:lvlText w:val=""/>
      <w:lvlJc w:val="left"/>
      <w:pPr>
        <w:tabs>
          <w:tab w:val="num" w:pos="720"/>
        </w:tabs>
        <w:ind w:left="720" w:hanging="360"/>
      </w:pPr>
      <w:rPr>
        <w:rFonts w:ascii="Wingdings" w:hAnsi="Wingdings" w:hint="default"/>
      </w:rPr>
    </w:lvl>
    <w:lvl w:ilvl="1" w:tplc="314A49A0" w:tentative="1">
      <w:start w:val="1"/>
      <w:numFmt w:val="bullet"/>
      <w:lvlText w:val=""/>
      <w:lvlJc w:val="left"/>
      <w:pPr>
        <w:tabs>
          <w:tab w:val="num" w:pos="1440"/>
        </w:tabs>
        <w:ind w:left="1440" w:hanging="360"/>
      </w:pPr>
      <w:rPr>
        <w:rFonts w:ascii="Wingdings" w:hAnsi="Wingdings" w:hint="default"/>
      </w:rPr>
    </w:lvl>
    <w:lvl w:ilvl="2" w:tplc="0F8A7AA8" w:tentative="1">
      <w:start w:val="1"/>
      <w:numFmt w:val="bullet"/>
      <w:lvlText w:val=""/>
      <w:lvlJc w:val="left"/>
      <w:pPr>
        <w:tabs>
          <w:tab w:val="num" w:pos="2160"/>
        </w:tabs>
        <w:ind w:left="2160" w:hanging="360"/>
      </w:pPr>
      <w:rPr>
        <w:rFonts w:ascii="Wingdings" w:hAnsi="Wingdings" w:hint="default"/>
      </w:rPr>
    </w:lvl>
    <w:lvl w:ilvl="3" w:tplc="FCDE5A16" w:tentative="1">
      <w:start w:val="1"/>
      <w:numFmt w:val="bullet"/>
      <w:lvlText w:val=""/>
      <w:lvlJc w:val="left"/>
      <w:pPr>
        <w:tabs>
          <w:tab w:val="num" w:pos="2880"/>
        </w:tabs>
        <w:ind w:left="2880" w:hanging="360"/>
      </w:pPr>
      <w:rPr>
        <w:rFonts w:ascii="Wingdings" w:hAnsi="Wingdings" w:hint="default"/>
      </w:rPr>
    </w:lvl>
    <w:lvl w:ilvl="4" w:tplc="82A8F5A4" w:tentative="1">
      <w:start w:val="1"/>
      <w:numFmt w:val="bullet"/>
      <w:lvlText w:val=""/>
      <w:lvlJc w:val="left"/>
      <w:pPr>
        <w:tabs>
          <w:tab w:val="num" w:pos="3600"/>
        </w:tabs>
        <w:ind w:left="3600" w:hanging="360"/>
      </w:pPr>
      <w:rPr>
        <w:rFonts w:ascii="Wingdings" w:hAnsi="Wingdings" w:hint="default"/>
      </w:rPr>
    </w:lvl>
    <w:lvl w:ilvl="5" w:tplc="1862D28C" w:tentative="1">
      <w:start w:val="1"/>
      <w:numFmt w:val="bullet"/>
      <w:lvlText w:val=""/>
      <w:lvlJc w:val="left"/>
      <w:pPr>
        <w:tabs>
          <w:tab w:val="num" w:pos="4320"/>
        </w:tabs>
        <w:ind w:left="4320" w:hanging="360"/>
      </w:pPr>
      <w:rPr>
        <w:rFonts w:ascii="Wingdings" w:hAnsi="Wingdings" w:hint="default"/>
      </w:rPr>
    </w:lvl>
    <w:lvl w:ilvl="6" w:tplc="E84436B6" w:tentative="1">
      <w:start w:val="1"/>
      <w:numFmt w:val="bullet"/>
      <w:lvlText w:val=""/>
      <w:lvlJc w:val="left"/>
      <w:pPr>
        <w:tabs>
          <w:tab w:val="num" w:pos="5040"/>
        </w:tabs>
        <w:ind w:left="5040" w:hanging="360"/>
      </w:pPr>
      <w:rPr>
        <w:rFonts w:ascii="Wingdings" w:hAnsi="Wingdings" w:hint="default"/>
      </w:rPr>
    </w:lvl>
    <w:lvl w:ilvl="7" w:tplc="693EC5EA" w:tentative="1">
      <w:start w:val="1"/>
      <w:numFmt w:val="bullet"/>
      <w:lvlText w:val=""/>
      <w:lvlJc w:val="left"/>
      <w:pPr>
        <w:tabs>
          <w:tab w:val="num" w:pos="5760"/>
        </w:tabs>
        <w:ind w:left="5760" w:hanging="360"/>
      </w:pPr>
      <w:rPr>
        <w:rFonts w:ascii="Wingdings" w:hAnsi="Wingdings" w:hint="default"/>
      </w:rPr>
    </w:lvl>
    <w:lvl w:ilvl="8" w:tplc="2084C9C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235AA5"/>
    <w:multiLevelType w:val="hybridMultilevel"/>
    <w:tmpl w:val="520050FC"/>
    <w:lvl w:ilvl="0" w:tplc="5884418E">
      <w:start w:val="1"/>
      <w:numFmt w:val="bullet"/>
      <w:lvlText w:val=""/>
      <w:lvlJc w:val="left"/>
      <w:pPr>
        <w:tabs>
          <w:tab w:val="num" w:pos="720"/>
        </w:tabs>
        <w:ind w:left="720" w:hanging="360"/>
      </w:pPr>
      <w:rPr>
        <w:rFonts w:ascii="Wingdings" w:hAnsi="Wingdings" w:hint="default"/>
      </w:rPr>
    </w:lvl>
    <w:lvl w:ilvl="1" w:tplc="40684EAA" w:tentative="1">
      <w:start w:val="1"/>
      <w:numFmt w:val="bullet"/>
      <w:lvlText w:val=""/>
      <w:lvlJc w:val="left"/>
      <w:pPr>
        <w:tabs>
          <w:tab w:val="num" w:pos="1440"/>
        </w:tabs>
        <w:ind w:left="1440" w:hanging="360"/>
      </w:pPr>
      <w:rPr>
        <w:rFonts w:ascii="Wingdings" w:hAnsi="Wingdings" w:hint="default"/>
      </w:rPr>
    </w:lvl>
    <w:lvl w:ilvl="2" w:tplc="66261D52" w:tentative="1">
      <w:start w:val="1"/>
      <w:numFmt w:val="bullet"/>
      <w:lvlText w:val=""/>
      <w:lvlJc w:val="left"/>
      <w:pPr>
        <w:tabs>
          <w:tab w:val="num" w:pos="2160"/>
        </w:tabs>
        <w:ind w:left="2160" w:hanging="360"/>
      </w:pPr>
      <w:rPr>
        <w:rFonts w:ascii="Wingdings" w:hAnsi="Wingdings" w:hint="default"/>
      </w:rPr>
    </w:lvl>
    <w:lvl w:ilvl="3" w:tplc="48DCAE6E" w:tentative="1">
      <w:start w:val="1"/>
      <w:numFmt w:val="bullet"/>
      <w:lvlText w:val=""/>
      <w:lvlJc w:val="left"/>
      <w:pPr>
        <w:tabs>
          <w:tab w:val="num" w:pos="2880"/>
        </w:tabs>
        <w:ind w:left="2880" w:hanging="360"/>
      </w:pPr>
      <w:rPr>
        <w:rFonts w:ascii="Wingdings" w:hAnsi="Wingdings" w:hint="default"/>
      </w:rPr>
    </w:lvl>
    <w:lvl w:ilvl="4" w:tplc="2EFAB1E6" w:tentative="1">
      <w:start w:val="1"/>
      <w:numFmt w:val="bullet"/>
      <w:lvlText w:val=""/>
      <w:lvlJc w:val="left"/>
      <w:pPr>
        <w:tabs>
          <w:tab w:val="num" w:pos="3600"/>
        </w:tabs>
        <w:ind w:left="3600" w:hanging="360"/>
      </w:pPr>
      <w:rPr>
        <w:rFonts w:ascii="Wingdings" w:hAnsi="Wingdings" w:hint="default"/>
      </w:rPr>
    </w:lvl>
    <w:lvl w:ilvl="5" w:tplc="6BF060E4" w:tentative="1">
      <w:start w:val="1"/>
      <w:numFmt w:val="bullet"/>
      <w:lvlText w:val=""/>
      <w:lvlJc w:val="left"/>
      <w:pPr>
        <w:tabs>
          <w:tab w:val="num" w:pos="4320"/>
        </w:tabs>
        <w:ind w:left="4320" w:hanging="360"/>
      </w:pPr>
      <w:rPr>
        <w:rFonts w:ascii="Wingdings" w:hAnsi="Wingdings" w:hint="default"/>
      </w:rPr>
    </w:lvl>
    <w:lvl w:ilvl="6" w:tplc="8FC2817C" w:tentative="1">
      <w:start w:val="1"/>
      <w:numFmt w:val="bullet"/>
      <w:lvlText w:val=""/>
      <w:lvlJc w:val="left"/>
      <w:pPr>
        <w:tabs>
          <w:tab w:val="num" w:pos="5040"/>
        </w:tabs>
        <w:ind w:left="5040" w:hanging="360"/>
      </w:pPr>
      <w:rPr>
        <w:rFonts w:ascii="Wingdings" w:hAnsi="Wingdings" w:hint="default"/>
      </w:rPr>
    </w:lvl>
    <w:lvl w:ilvl="7" w:tplc="E17C0DC8" w:tentative="1">
      <w:start w:val="1"/>
      <w:numFmt w:val="bullet"/>
      <w:lvlText w:val=""/>
      <w:lvlJc w:val="left"/>
      <w:pPr>
        <w:tabs>
          <w:tab w:val="num" w:pos="5760"/>
        </w:tabs>
        <w:ind w:left="5760" w:hanging="360"/>
      </w:pPr>
      <w:rPr>
        <w:rFonts w:ascii="Wingdings" w:hAnsi="Wingdings" w:hint="default"/>
      </w:rPr>
    </w:lvl>
    <w:lvl w:ilvl="8" w:tplc="FD02D42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B86B02"/>
    <w:multiLevelType w:val="hybridMultilevel"/>
    <w:tmpl w:val="11E49AE4"/>
    <w:lvl w:ilvl="0" w:tplc="D67E1BA4">
      <w:start w:val="1"/>
      <w:numFmt w:val="bullet"/>
      <w:lvlText w:val=""/>
      <w:lvlJc w:val="left"/>
      <w:pPr>
        <w:ind w:left="2880" w:hanging="360"/>
      </w:pPr>
      <w:rPr>
        <w:rFonts w:ascii="Wingdings 3" w:hAnsi="Wingdings 3"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B4"/>
    <w:rsid w:val="00096283"/>
    <w:rsid w:val="000B4403"/>
    <w:rsid w:val="000D0CF4"/>
    <w:rsid w:val="002D6100"/>
    <w:rsid w:val="003125B8"/>
    <w:rsid w:val="00326D1C"/>
    <w:rsid w:val="00346381"/>
    <w:rsid w:val="00375D44"/>
    <w:rsid w:val="003A49CC"/>
    <w:rsid w:val="00526E91"/>
    <w:rsid w:val="00565777"/>
    <w:rsid w:val="005B3145"/>
    <w:rsid w:val="00757146"/>
    <w:rsid w:val="00770B45"/>
    <w:rsid w:val="008A6599"/>
    <w:rsid w:val="008B5886"/>
    <w:rsid w:val="009245B2"/>
    <w:rsid w:val="009A4F20"/>
    <w:rsid w:val="009B27B4"/>
    <w:rsid w:val="009E0DD4"/>
    <w:rsid w:val="00BB477A"/>
    <w:rsid w:val="00C62AA3"/>
    <w:rsid w:val="00CF2B4B"/>
    <w:rsid w:val="00D61159"/>
    <w:rsid w:val="00DB1352"/>
    <w:rsid w:val="00E07C4E"/>
    <w:rsid w:val="00E10C27"/>
    <w:rsid w:val="00E45129"/>
    <w:rsid w:val="00EA00CA"/>
    <w:rsid w:val="00EA6ED1"/>
    <w:rsid w:val="00ED2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E0CE"/>
  <w15:chartTrackingRefBased/>
  <w15:docId w15:val="{964A8390-AAEA-4A43-B8F9-7C535CB7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599"/>
    <w:pPr>
      <w:spacing w:after="200" w:line="276" w:lineRule="auto"/>
    </w:pPr>
    <w:rPr>
      <w:sz w:val="24"/>
      <w:szCs w:val="22"/>
    </w:rPr>
  </w:style>
  <w:style w:type="paragraph" w:styleId="Heading2">
    <w:name w:val="heading 2"/>
    <w:basedOn w:val="Normal"/>
    <w:next w:val="BodyText"/>
    <w:link w:val="Heading2Char"/>
    <w:qFormat/>
    <w:rsid w:val="009A4F20"/>
    <w:pPr>
      <w:keepNext/>
      <w:spacing w:after="120" w:line="240" w:lineRule="auto"/>
      <w:jc w:val="center"/>
      <w:outlineLvl w:val="1"/>
    </w:pPr>
    <w:rPr>
      <w:rFonts w:ascii="Garamond" w:eastAsia="Times New Roman" w:hAnsi="Garamond"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7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B27B4"/>
    <w:pPr>
      <w:ind w:left="720"/>
      <w:contextualSpacing/>
    </w:pPr>
  </w:style>
  <w:style w:type="character" w:customStyle="1" w:styleId="Heading2Char">
    <w:name w:val="Heading 2 Char"/>
    <w:link w:val="Heading2"/>
    <w:rsid w:val="009A4F20"/>
    <w:rPr>
      <w:rFonts w:ascii="Garamond" w:eastAsia="Times New Roman" w:hAnsi="Garamond" w:cs="Arial"/>
      <w:b/>
      <w:bCs/>
      <w:iCs/>
      <w:sz w:val="24"/>
      <w:szCs w:val="28"/>
    </w:rPr>
  </w:style>
  <w:style w:type="paragraph" w:styleId="BodyText">
    <w:name w:val="Body Text"/>
    <w:basedOn w:val="Normal"/>
    <w:link w:val="BodyTextChar"/>
    <w:uiPriority w:val="99"/>
    <w:semiHidden/>
    <w:unhideWhenUsed/>
    <w:rsid w:val="009A4F20"/>
    <w:pPr>
      <w:spacing w:after="120"/>
    </w:pPr>
  </w:style>
  <w:style w:type="character" w:customStyle="1" w:styleId="BodyTextChar">
    <w:name w:val="Body Text Char"/>
    <w:link w:val="BodyText"/>
    <w:uiPriority w:val="99"/>
    <w:semiHidden/>
    <w:rsid w:val="009A4F20"/>
    <w:rPr>
      <w:sz w:val="24"/>
      <w:szCs w:val="22"/>
    </w:rPr>
  </w:style>
  <w:style w:type="paragraph" w:styleId="Header">
    <w:name w:val="header"/>
    <w:basedOn w:val="Normal"/>
    <w:link w:val="HeaderChar"/>
    <w:uiPriority w:val="99"/>
    <w:unhideWhenUsed/>
    <w:rsid w:val="00565777"/>
    <w:pPr>
      <w:tabs>
        <w:tab w:val="center" w:pos="4680"/>
        <w:tab w:val="right" w:pos="9360"/>
      </w:tabs>
    </w:pPr>
  </w:style>
  <w:style w:type="character" w:customStyle="1" w:styleId="HeaderChar">
    <w:name w:val="Header Char"/>
    <w:link w:val="Header"/>
    <w:uiPriority w:val="99"/>
    <w:rsid w:val="00565777"/>
    <w:rPr>
      <w:sz w:val="24"/>
      <w:szCs w:val="22"/>
    </w:rPr>
  </w:style>
  <w:style w:type="paragraph" w:styleId="Footer">
    <w:name w:val="footer"/>
    <w:basedOn w:val="Normal"/>
    <w:link w:val="FooterChar"/>
    <w:uiPriority w:val="99"/>
    <w:unhideWhenUsed/>
    <w:rsid w:val="00565777"/>
    <w:pPr>
      <w:tabs>
        <w:tab w:val="center" w:pos="4680"/>
        <w:tab w:val="right" w:pos="9360"/>
      </w:tabs>
    </w:pPr>
  </w:style>
  <w:style w:type="character" w:customStyle="1" w:styleId="FooterChar">
    <w:name w:val="Footer Char"/>
    <w:link w:val="Footer"/>
    <w:uiPriority w:val="99"/>
    <w:rsid w:val="00565777"/>
    <w:rPr>
      <w:sz w:val="24"/>
      <w:szCs w:val="22"/>
    </w:rPr>
  </w:style>
  <w:style w:type="paragraph" w:styleId="BalloonText">
    <w:name w:val="Balloon Text"/>
    <w:basedOn w:val="Normal"/>
    <w:link w:val="BalloonTextChar"/>
    <w:uiPriority w:val="99"/>
    <w:semiHidden/>
    <w:unhideWhenUsed/>
    <w:rsid w:val="000B4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59624">
      <w:bodyDiv w:val="1"/>
      <w:marLeft w:val="0"/>
      <w:marRight w:val="0"/>
      <w:marTop w:val="0"/>
      <w:marBottom w:val="0"/>
      <w:divBdr>
        <w:top w:val="none" w:sz="0" w:space="0" w:color="auto"/>
        <w:left w:val="none" w:sz="0" w:space="0" w:color="auto"/>
        <w:bottom w:val="none" w:sz="0" w:space="0" w:color="auto"/>
        <w:right w:val="none" w:sz="0" w:space="0" w:color="auto"/>
      </w:divBdr>
    </w:div>
    <w:div w:id="296302715">
      <w:bodyDiv w:val="1"/>
      <w:marLeft w:val="0"/>
      <w:marRight w:val="0"/>
      <w:marTop w:val="0"/>
      <w:marBottom w:val="0"/>
      <w:divBdr>
        <w:top w:val="none" w:sz="0" w:space="0" w:color="auto"/>
        <w:left w:val="none" w:sz="0" w:space="0" w:color="auto"/>
        <w:bottom w:val="none" w:sz="0" w:space="0" w:color="auto"/>
        <w:right w:val="none" w:sz="0" w:space="0" w:color="auto"/>
      </w:divBdr>
    </w:div>
    <w:div w:id="521819984">
      <w:bodyDiv w:val="1"/>
      <w:marLeft w:val="0"/>
      <w:marRight w:val="0"/>
      <w:marTop w:val="0"/>
      <w:marBottom w:val="0"/>
      <w:divBdr>
        <w:top w:val="none" w:sz="0" w:space="0" w:color="auto"/>
        <w:left w:val="none" w:sz="0" w:space="0" w:color="auto"/>
        <w:bottom w:val="none" w:sz="0" w:space="0" w:color="auto"/>
        <w:right w:val="none" w:sz="0" w:space="0" w:color="auto"/>
      </w:divBdr>
    </w:div>
    <w:div w:id="699745514">
      <w:bodyDiv w:val="1"/>
      <w:marLeft w:val="0"/>
      <w:marRight w:val="0"/>
      <w:marTop w:val="0"/>
      <w:marBottom w:val="0"/>
      <w:divBdr>
        <w:top w:val="none" w:sz="0" w:space="0" w:color="auto"/>
        <w:left w:val="none" w:sz="0" w:space="0" w:color="auto"/>
        <w:bottom w:val="none" w:sz="0" w:space="0" w:color="auto"/>
        <w:right w:val="none" w:sz="0" w:space="0" w:color="auto"/>
      </w:divBdr>
    </w:div>
    <w:div w:id="767772371">
      <w:bodyDiv w:val="1"/>
      <w:marLeft w:val="0"/>
      <w:marRight w:val="0"/>
      <w:marTop w:val="0"/>
      <w:marBottom w:val="0"/>
      <w:divBdr>
        <w:top w:val="none" w:sz="0" w:space="0" w:color="auto"/>
        <w:left w:val="none" w:sz="0" w:space="0" w:color="auto"/>
        <w:bottom w:val="none" w:sz="0" w:space="0" w:color="auto"/>
        <w:right w:val="none" w:sz="0" w:space="0" w:color="auto"/>
      </w:divBdr>
      <w:divsChild>
        <w:div w:id="1720010658">
          <w:marLeft w:val="547"/>
          <w:marRight w:val="0"/>
          <w:marTop w:val="120"/>
          <w:marBottom w:val="120"/>
          <w:divBdr>
            <w:top w:val="none" w:sz="0" w:space="0" w:color="auto"/>
            <w:left w:val="none" w:sz="0" w:space="0" w:color="auto"/>
            <w:bottom w:val="none" w:sz="0" w:space="0" w:color="auto"/>
            <w:right w:val="none" w:sz="0" w:space="0" w:color="auto"/>
          </w:divBdr>
        </w:div>
      </w:divsChild>
    </w:div>
    <w:div w:id="1663043720">
      <w:bodyDiv w:val="1"/>
      <w:marLeft w:val="0"/>
      <w:marRight w:val="0"/>
      <w:marTop w:val="0"/>
      <w:marBottom w:val="0"/>
      <w:divBdr>
        <w:top w:val="none" w:sz="0" w:space="0" w:color="auto"/>
        <w:left w:val="none" w:sz="0" w:space="0" w:color="auto"/>
        <w:bottom w:val="none" w:sz="0" w:space="0" w:color="auto"/>
        <w:right w:val="none" w:sz="0" w:space="0" w:color="auto"/>
      </w:divBdr>
      <w:divsChild>
        <w:div w:id="26297625">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2" ma:contentTypeDescription="Create a new document." ma:contentTypeScope="" ma:versionID="876bf5028b4247a207ac357ad1470e79">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f3ac2f20e5e523fca0ede6ed4bbc8539"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4E4F8-D104-4523-97D5-561E0441F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bd661-e6d0-4bd5-b382-ed31f4377786"/>
    <ds:schemaRef ds:uri="39d75417-8eaa-4ae1-8eac-f713a4ec4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DAD238-8631-4AE5-9AEB-E1720D4F4FD5}">
  <ds:schemaRefs>
    <ds:schemaRef ds:uri="http://schemas.microsoft.com/sharepoint/v3/contenttype/forms"/>
  </ds:schemaRefs>
</ds:datastoreItem>
</file>

<file path=customXml/itemProps3.xml><?xml version="1.0" encoding="utf-8"?>
<ds:datastoreItem xmlns:ds="http://schemas.openxmlformats.org/officeDocument/2006/customXml" ds:itemID="{DAA3DC73-5A5B-4159-BB84-9FB3906C51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26F3E4-7D80-4875-B07F-7C3BAD95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514</Words>
  <Characters>2932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WMU</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WMUAdmin</dc:creator>
  <cp:keywords/>
  <cp:lastModifiedBy>Nina Baker</cp:lastModifiedBy>
  <cp:revision>2</cp:revision>
  <dcterms:created xsi:type="dcterms:W3CDTF">2019-11-04T17:54:00Z</dcterms:created>
  <dcterms:modified xsi:type="dcterms:W3CDTF">2019-11-04T17:54:00Z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